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6D0" w:rsidRPr="00E31ABD" w:rsidRDefault="00CB36D0" w:rsidP="008D2E56">
      <w:pPr>
        <w:spacing w:after="0" w:line="240" w:lineRule="auto"/>
        <w:jc w:val="both"/>
        <w:rPr>
          <w:rFonts w:ascii="Times New Roman" w:hAnsi="Times New Roman" w:cs="Times New Roman"/>
          <w:b/>
          <w:sz w:val="24"/>
          <w:szCs w:val="24"/>
        </w:rPr>
      </w:pPr>
      <w:bookmarkStart w:id="0" w:name="_GoBack"/>
      <w:bookmarkEnd w:id="0"/>
      <w:r w:rsidRPr="00E31ABD">
        <w:rPr>
          <w:rFonts w:ascii="Times New Roman" w:hAnsi="Times New Roman" w:cs="Times New Roman"/>
          <w:b/>
          <w:sz w:val="24"/>
          <w:szCs w:val="24"/>
        </w:rPr>
        <w:t>Und führe uns nicht in Versuchung!?</w:t>
      </w:r>
    </w:p>
    <w:p w:rsidR="00CB36D0" w:rsidRPr="00E31ABD" w:rsidRDefault="00CB36D0" w:rsidP="008D2E56">
      <w:pPr>
        <w:spacing w:after="0" w:line="240" w:lineRule="auto"/>
        <w:jc w:val="both"/>
        <w:rPr>
          <w:rFonts w:ascii="Times New Roman" w:hAnsi="Times New Roman" w:cs="Times New Roman"/>
          <w:sz w:val="24"/>
          <w:szCs w:val="24"/>
        </w:rPr>
      </w:pPr>
      <w:r w:rsidRPr="00E31ABD">
        <w:rPr>
          <w:rFonts w:ascii="Times New Roman" w:hAnsi="Times New Roman" w:cs="Times New Roman"/>
          <w:sz w:val="24"/>
          <w:szCs w:val="24"/>
        </w:rPr>
        <w:t>Predigt am Sonntag Invokavit</w:t>
      </w:r>
    </w:p>
    <w:p w:rsidR="00F2096F" w:rsidRDefault="008D2E56" w:rsidP="00F2096F">
      <w:pPr>
        <w:spacing w:after="0" w:line="240" w:lineRule="auto"/>
        <w:jc w:val="both"/>
        <w:rPr>
          <w:rFonts w:ascii="Times New Roman" w:hAnsi="Times New Roman" w:cs="Times New Roman"/>
          <w:sz w:val="24"/>
          <w:szCs w:val="24"/>
        </w:rPr>
      </w:pPr>
      <w:r w:rsidRPr="00E31ABD">
        <w:rPr>
          <w:rFonts w:ascii="Times New Roman" w:hAnsi="Times New Roman" w:cs="Times New Roman"/>
          <w:sz w:val="24"/>
          <w:szCs w:val="24"/>
        </w:rPr>
        <w:t>Evangelisch</w:t>
      </w:r>
      <w:r w:rsidR="00F2096F">
        <w:rPr>
          <w:rFonts w:ascii="Times New Roman" w:hAnsi="Times New Roman" w:cs="Times New Roman"/>
          <w:sz w:val="24"/>
          <w:szCs w:val="24"/>
        </w:rPr>
        <w:t>-lutherische Kirchengemeinde Seulberg</w:t>
      </w:r>
    </w:p>
    <w:p w:rsidR="00CB36D0" w:rsidRPr="00F2096F" w:rsidRDefault="00F2096F" w:rsidP="00F2096F">
      <w:pPr>
        <w:spacing w:after="0" w:line="240" w:lineRule="auto"/>
        <w:jc w:val="both"/>
        <w:rPr>
          <w:rFonts w:ascii="Times New Roman" w:hAnsi="Times New Roman" w:cs="Times New Roman"/>
          <w:sz w:val="24"/>
          <w:szCs w:val="24"/>
        </w:rPr>
      </w:pPr>
      <w:r w:rsidRPr="00F2096F">
        <w:rPr>
          <w:rFonts w:ascii="Times New Roman" w:hAnsi="Times New Roman" w:cs="Times New Roman"/>
          <w:sz w:val="24"/>
          <w:szCs w:val="24"/>
        </w:rPr>
        <w:t>1.</w:t>
      </w:r>
      <w:r>
        <w:rPr>
          <w:rFonts w:ascii="Times New Roman" w:hAnsi="Times New Roman" w:cs="Times New Roman"/>
          <w:sz w:val="24"/>
          <w:szCs w:val="24"/>
        </w:rPr>
        <w:t xml:space="preserve"> </w:t>
      </w:r>
      <w:r w:rsidRPr="00F2096F">
        <w:rPr>
          <w:rFonts w:ascii="Times New Roman" w:hAnsi="Times New Roman" w:cs="Times New Roman"/>
          <w:sz w:val="24"/>
          <w:szCs w:val="24"/>
        </w:rPr>
        <w:t>März 2020</w:t>
      </w:r>
    </w:p>
    <w:p w:rsidR="00936894" w:rsidRDefault="00936894" w:rsidP="00AF4002">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Pr="00936894">
        <w:rPr>
          <w:rFonts w:ascii="Times New Roman" w:eastAsia="Times New Roman" w:hAnsi="Times New Roman" w:cs="Times New Roman"/>
          <w:sz w:val="24"/>
          <w:szCs w:val="24"/>
          <w:lang w:eastAsia="de-DE"/>
        </w:rPr>
        <w:t>Italiens Katholiken bekommen ein neues Vaterunser</w:t>
      </w:r>
      <w:r>
        <w:rPr>
          <w:rFonts w:ascii="Times New Roman" w:eastAsia="Times New Roman" w:hAnsi="Times New Roman" w:cs="Times New Roman"/>
          <w:sz w:val="24"/>
          <w:szCs w:val="24"/>
          <w:lang w:eastAsia="de-DE"/>
        </w:rPr>
        <w:t>“ titelte die Süddeutsche Zeitung am 28.</w:t>
      </w:r>
      <w:r w:rsidR="00F2096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Januar 2020. Und weiter: „</w:t>
      </w:r>
      <w:r w:rsidRPr="00936894">
        <w:rPr>
          <w:rFonts w:ascii="Times New Roman" w:eastAsia="Times New Roman" w:hAnsi="Times New Roman" w:cs="Times New Roman"/>
          <w:sz w:val="24"/>
          <w:szCs w:val="24"/>
          <w:lang w:eastAsia="de-DE"/>
        </w:rPr>
        <w:t xml:space="preserve">Die Bitte </w:t>
      </w:r>
      <w:r>
        <w:rPr>
          <w:rFonts w:ascii="Times New Roman" w:eastAsia="Times New Roman" w:hAnsi="Times New Roman" w:cs="Times New Roman"/>
          <w:sz w:val="24"/>
          <w:szCs w:val="24"/>
          <w:lang w:eastAsia="de-DE"/>
        </w:rPr>
        <w:t>‚</w:t>
      </w:r>
      <w:r w:rsidRPr="00936894">
        <w:rPr>
          <w:rFonts w:ascii="Times New Roman" w:eastAsia="Times New Roman" w:hAnsi="Times New Roman" w:cs="Times New Roman"/>
          <w:sz w:val="24"/>
          <w:szCs w:val="24"/>
          <w:lang w:eastAsia="de-DE"/>
        </w:rPr>
        <w:t>Führe uns nicht in Versuchung</w:t>
      </w:r>
      <w:r>
        <w:rPr>
          <w:rFonts w:ascii="Times New Roman" w:eastAsia="Times New Roman" w:hAnsi="Times New Roman" w:cs="Times New Roman"/>
          <w:sz w:val="24"/>
          <w:szCs w:val="24"/>
          <w:lang w:eastAsia="de-DE"/>
        </w:rPr>
        <w:t>‘</w:t>
      </w:r>
      <w:r w:rsidRPr="00936894">
        <w:rPr>
          <w:rFonts w:ascii="Times New Roman" w:eastAsia="Times New Roman" w:hAnsi="Times New Roman" w:cs="Times New Roman"/>
          <w:sz w:val="24"/>
          <w:szCs w:val="24"/>
          <w:lang w:eastAsia="de-DE"/>
        </w:rPr>
        <w:t xml:space="preserve"> lautet in der offiziellen Fassung künftig </w:t>
      </w:r>
      <w:r>
        <w:rPr>
          <w:rFonts w:ascii="Times New Roman" w:eastAsia="Times New Roman" w:hAnsi="Times New Roman" w:cs="Times New Roman"/>
          <w:sz w:val="24"/>
          <w:szCs w:val="24"/>
          <w:lang w:eastAsia="de-DE"/>
        </w:rPr>
        <w:t>‚</w:t>
      </w:r>
      <w:r w:rsidRPr="00936894">
        <w:rPr>
          <w:rFonts w:ascii="Times New Roman" w:eastAsia="Times New Roman" w:hAnsi="Times New Roman" w:cs="Times New Roman"/>
          <w:sz w:val="24"/>
          <w:szCs w:val="24"/>
          <w:lang w:eastAsia="de-DE"/>
        </w:rPr>
        <w:t>Überlasse uns nicht der Versuchung</w:t>
      </w:r>
      <w:r>
        <w:rPr>
          <w:rFonts w:ascii="Times New Roman" w:eastAsia="Times New Roman" w:hAnsi="Times New Roman" w:cs="Times New Roman"/>
          <w:sz w:val="24"/>
          <w:szCs w:val="24"/>
          <w:lang w:eastAsia="de-DE"/>
        </w:rPr>
        <w:t>‘</w:t>
      </w:r>
      <w:r w:rsidR="00F2096F">
        <w:rPr>
          <w:rFonts w:ascii="Times New Roman" w:eastAsia="Times New Roman" w:hAnsi="Times New Roman" w:cs="Times New Roman"/>
          <w:sz w:val="24"/>
          <w:szCs w:val="24"/>
          <w:lang w:eastAsia="de-DE"/>
        </w:rPr>
        <w:t>“</w:t>
      </w:r>
    </w:p>
    <w:p w:rsidR="00E31ABD" w:rsidRPr="00E31ABD" w:rsidRDefault="00E31ABD" w:rsidP="00E31ABD">
      <w:pPr>
        <w:jc w:val="both"/>
        <w:rPr>
          <w:rFonts w:ascii="Times New Roman" w:hAnsi="Times New Roman" w:cs="Times New Roman"/>
          <w:sz w:val="24"/>
          <w:szCs w:val="24"/>
        </w:rPr>
      </w:pPr>
      <w:r w:rsidRPr="00E31ABD">
        <w:rPr>
          <w:rFonts w:ascii="Times New Roman" w:hAnsi="Times New Roman" w:cs="Times New Roman"/>
          <w:sz w:val="24"/>
          <w:szCs w:val="24"/>
        </w:rPr>
        <w:t xml:space="preserve">Die Bildzeitung titulierte </w:t>
      </w:r>
      <w:r w:rsidR="00936894">
        <w:rPr>
          <w:rFonts w:ascii="Times New Roman" w:hAnsi="Times New Roman" w:cs="Times New Roman"/>
          <w:sz w:val="24"/>
          <w:szCs w:val="24"/>
        </w:rPr>
        <w:t xml:space="preserve">schon 2017 </w:t>
      </w:r>
      <w:r w:rsidRPr="00E31ABD">
        <w:rPr>
          <w:rFonts w:ascii="Times New Roman" w:hAnsi="Times New Roman" w:cs="Times New Roman"/>
          <w:sz w:val="24"/>
          <w:szCs w:val="24"/>
        </w:rPr>
        <w:t xml:space="preserve">in der ihr eigenen </w:t>
      </w:r>
      <w:r w:rsidR="003622FA" w:rsidRPr="00E31ABD">
        <w:rPr>
          <w:rFonts w:ascii="Times New Roman" w:hAnsi="Times New Roman" w:cs="Times New Roman"/>
          <w:sz w:val="24"/>
          <w:szCs w:val="24"/>
        </w:rPr>
        <w:t xml:space="preserve">Weise </w:t>
      </w:r>
      <w:r w:rsidR="003622FA" w:rsidRPr="003622FA">
        <w:rPr>
          <w:rFonts w:ascii="Times New Roman" w:hAnsi="Times New Roman" w:cs="Times New Roman"/>
          <w:i/>
          <w:sz w:val="24"/>
          <w:szCs w:val="24"/>
        </w:rPr>
        <w:t>„</w:t>
      </w:r>
      <w:r w:rsidRPr="003622FA">
        <w:rPr>
          <w:rFonts w:ascii="Times New Roman" w:hAnsi="Times New Roman" w:cs="Times New Roman"/>
          <w:i/>
          <w:sz w:val="24"/>
          <w:szCs w:val="24"/>
        </w:rPr>
        <w:t>Papst kritisiert unser Vaterunser“</w:t>
      </w:r>
      <w:r w:rsidRPr="00E31ABD">
        <w:rPr>
          <w:rFonts w:ascii="Times New Roman" w:hAnsi="Times New Roman" w:cs="Times New Roman"/>
          <w:sz w:val="24"/>
          <w:szCs w:val="24"/>
        </w:rPr>
        <w:t>. Der Untertitel: „</w:t>
      </w:r>
      <w:r w:rsidRPr="003622FA">
        <w:rPr>
          <w:rFonts w:ascii="Times New Roman" w:hAnsi="Times New Roman" w:cs="Times New Roman"/>
          <w:i/>
          <w:sz w:val="24"/>
          <w:szCs w:val="24"/>
        </w:rPr>
        <w:t>Für Franziskus steht fest: Gott führt den Menschen nicht in Versuchung“</w:t>
      </w:r>
      <w:r w:rsidRPr="00E31ABD">
        <w:rPr>
          <w:rFonts w:ascii="Times New Roman" w:hAnsi="Times New Roman" w:cs="Times New Roman"/>
          <w:sz w:val="24"/>
          <w:szCs w:val="24"/>
        </w:rPr>
        <w:t xml:space="preserve">. Tatsächlich hatte Franziskus die überlieferte Übersetzung gerügt. Es handle sich bei der Wiedergabe dieser </w:t>
      </w:r>
      <w:proofErr w:type="spellStart"/>
      <w:r w:rsidRPr="00E31ABD">
        <w:rPr>
          <w:rFonts w:ascii="Times New Roman" w:hAnsi="Times New Roman" w:cs="Times New Roman"/>
          <w:sz w:val="24"/>
          <w:szCs w:val="24"/>
        </w:rPr>
        <w:t>Vaterunser</w:t>
      </w:r>
      <w:r>
        <w:rPr>
          <w:rFonts w:ascii="Times New Roman" w:hAnsi="Times New Roman" w:cs="Times New Roman"/>
          <w:sz w:val="24"/>
          <w:szCs w:val="24"/>
        </w:rPr>
        <w:t>b</w:t>
      </w:r>
      <w:r w:rsidRPr="00E31ABD">
        <w:rPr>
          <w:rFonts w:ascii="Times New Roman" w:hAnsi="Times New Roman" w:cs="Times New Roman"/>
          <w:sz w:val="24"/>
          <w:szCs w:val="24"/>
        </w:rPr>
        <w:t>itte</w:t>
      </w:r>
      <w:proofErr w:type="spellEnd"/>
      <w:r w:rsidRPr="00E31ABD">
        <w:rPr>
          <w:rFonts w:ascii="Times New Roman" w:hAnsi="Times New Roman" w:cs="Times New Roman"/>
          <w:sz w:val="24"/>
          <w:szCs w:val="24"/>
        </w:rPr>
        <w:t xml:space="preserve"> um</w:t>
      </w:r>
      <w:r w:rsidRPr="00E31ABD">
        <w:rPr>
          <w:rFonts w:ascii="Times New Roman" w:hAnsi="Times New Roman" w:cs="Times New Roman"/>
          <w:i/>
          <w:sz w:val="24"/>
          <w:szCs w:val="24"/>
        </w:rPr>
        <w:t xml:space="preserve"> „keine gute Übersetzung“</w:t>
      </w:r>
      <w:r w:rsidRPr="00E31ABD">
        <w:rPr>
          <w:rFonts w:ascii="Times New Roman" w:hAnsi="Times New Roman" w:cs="Times New Roman"/>
          <w:sz w:val="24"/>
          <w:szCs w:val="24"/>
        </w:rPr>
        <w:t>. Ein pikanter Vorwurf so kurz nach Erscheinen der sorgfältigen Revision der Übersetzung Martin Luthers, auf den eben diese Formulierung zurückgeht. Kein Wunder, dass diese Bemerkung zu interkonfessionellen Irritationen führte. Es muss evangelische Theologinnen und Theologen – und das sind wir alle – irritieren, dass der Papst nicht biblisch, schon gar nicht philologisch am Text, sondern von einer theologisch-anthropologischen Prämisse aus argumentiert: „</w:t>
      </w:r>
      <w:r w:rsidRPr="00E31ABD">
        <w:rPr>
          <w:rFonts w:ascii="Times New Roman" w:hAnsi="Times New Roman" w:cs="Times New Roman"/>
          <w:i/>
          <w:sz w:val="24"/>
          <w:szCs w:val="24"/>
        </w:rPr>
        <w:t>Ein Vater tut so etwas nicht; ein Vater hilft sofort wieder aufzustehen. Wer dich in Versuchung führt, ist Satan".</w:t>
      </w:r>
      <w:r w:rsidRPr="00E31ABD">
        <w:rPr>
          <w:rFonts w:ascii="Times New Roman" w:hAnsi="Times New Roman" w:cs="Times New Roman"/>
          <w:sz w:val="24"/>
          <w:szCs w:val="24"/>
        </w:rPr>
        <w:t xml:space="preserve"> </w:t>
      </w:r>
    </w:p>
    <w:p w:rsidR="00E31ABD" w:rsidRPr="00E31ABD" w:rsidRDefault="006B49F0" w:rsidP="00E31ABD">
      <w:pPr>
        <w:jc w:val="both"/>
        <w:rPr>
          <w:rFonts w:ascii="Times New Roman" w:hAnsi="Times New Roman" w:cs="Times New Roman"/>
          <w:sz w:val="24"/>
          <w:szCs w:val="24"/>
        </w:rPr>
      </w:pPr>
      <w:r>
        <w:rPr>
          <w:rFonts w:ascii="Times New Roman" w:hAnsi="Times New Roman" w:cs="Times New Roman"/>
          <w:sz w:val="24"/>
          <w:szCs w:val="24"/>
        </w:rPr>
        <w:t xml:space="preserve">Luther springt Franziskus scheinbar bei, wenn er die in Frage stehende Vaterunser-Bitte </w:t>
      </w:r>
      <w:r w:rsidR="00E31ABD" w:rsidRPr="00E31ABD">
        <w:rPr>
          <w:rFonts w:ascii="Times New Roman" w:hAnsi="Times New Roman" w:cs="Times New Roman"/>
          <w:sz w:val="24"/>
          <w:szCs w:val="24"/>
        </w:rPr>
        <w:t xml:space="preserve">in seinem Kleinen Katechismus wie folgt kommentiert: </w:t>
      </w:r>
      <w:r w:rsidR="00E31ABD" w:rsidRPr="00E31ABD">
        <w:rPr>
          <w:rFonts w:ascii="Times New Roman" w:hAnsi="Times New Roman" w:cs="Times New Roman"/>
          <w:i/>
          <w:sz w:val="24"/>
          <w:szCs w:val="24"/>
        </w:rPr>
        <w:t xml:space="preserve">„Gott versucht zwar niemand; aber wir bitten in diesem Gebet, </w:t>
      </w:r>
      <w:proofErr w:type="spellStart"/>
      <w:r w:rsidR="00E31ABD" w:rsidRPr="00E31ABD">
        <w:rPr>
          <w:rFonts w:ascii="Times New Roman" w:hAnsi="Times New Roman" w:cs="Times New Roman"/>
          <w:i/>
          <w:sz w:val="24"/>
          <w:szCs w:val="24"/>
        </w:rPr>
        <w:t>daß</w:t>
      </w:r>
      <w:proofErr w:type="spellEnd"/>
      <w:r w:rsidR="00E31ABD" w:rsidRPr="00E31ABD">
        <w:rPr>
          <w:rFonts w:ascii="Times New Roman" w:hAnsi="Times New Roman" w:cs="Times New Roman"/>
          <w:i/>
          <w:sz w:val="24"/>
          <w:szCs w:val="24"/>
        </w:rPr>
        <w:t xml:space="preserve"> uns Gott behüte und erhalte, damit uns der Teufel, die Welt und unser Fleisch nicht betrüge und verführe in </w:t>
      </w:r>
      <w:proofErr w:type="spellStart"/>
      <w:r w:rsidR="00E31ABD" w:rsidRPr="00E31ABD">
        <w:rPr>
          <w:rFonts w:ascii="Times New Roman" w:hAnsi="Times New Roman" w:cs="Times New Roman"/>
          <w:i/>
          <w:sz w:val="24"/>
          <w:szCs w:val="24"/>
        </w:rPr>
        <w:t>Mißglauben</w:t>
      </w:r>
      <w:proofErr w:type="spellEnd"/>
      <w:r w:rsidR="00E31ABD" w:rsidRPr="00E31ABD">
        <w:rPr>
          <w:rFonts w:ascii="Times New Roman" w:hAnsi="Times New Roman" w:cs="Times New Roman"/>
          <w:i/>
          <w:sz w:val="24"/>
          <w:szCs w:val="24"/>
        </w:rPr>
        <w:t xml:space="preserve">, Verzweiflung und andere große Schande und Laster; und wenn wir damit angefochten würden, </w:t>
      </w:r>
      <w:proofErr w:type="spellStart"/>
      <w:r w:rsidR="00E31ABD" w:rsidRPr="00E31ABD">
        <w:rPr>
          <w:rFonts w:ascii="Times New Roman" w:hAnsi="Times New Roman" w:cs="Times New Roman"/>
          <w:i/>
          <w:sz w:val="24"/>
          <w:szCs w:val="24"/>
        </w:rPr>
        <w:t>daß</w:t>
      </w:r>
      <w:proofErr w:type="spellEnd"/>
      <w:r w:rsidR="00E31ABD" w:rsidRPr="00E31ABD">
        <w:rPr>
          <w:rFonts w:ascii="Times New Roman" w:hAnsi="Times New Roman" w:cs="Times New Roman"/>
          <w:i/>
          <w:sz w:val="24"/>
          <w:szCs w:val="24"/>
        </w:rPr>
        <w:t xml:space="preserve"> wir doch endlich gewinnen und den Sieg behalten.“</w:t>
      </w:r>
      <w:r w:rsidR="00E31ABD" w:rsidRPr="00E31ABD">
        <w:rPr>
          <w:rFonts w:ascii="Times New Roman" w:hAnsi="Times New Roman" w:cs="Times New Roman"/>
          <w:sz w:val="24"/>
          <w:szCs w:val="24"/>
        </w:rPr>
        <w:t xml:space="preserve"> Wenn Luther </w:t>
      </w:r>
      <w:r>
        <w:rPr>
          <w:rFonts w:ascii="Times New Roman" w:hAnsi="Times New Roman" w:cs="Times New Roman"/>
          <w:sz w:val="24"/>
          <w:szCs w:val="24"/>
        </w:rPr>
        <w:t xml:space="preserve">also mit dem Papst </w:t>
      </w:r>
      <w:r w:rsidR="00E31ABD" w:rsidRPr="00E31ABD">
        <w:rPr>
          <w:rFonts w:ascii="Times New Roman" w:hAnsi="Times New Roman" w:cs="Times New Roman"/>
          <w:sz w:val="24"/>
          <w:szCs w:val="24"/>
        </w:rPr>
        <w:t xml:space="preserve">der Überzeugung ist, dass </w:t>
      </w:r>
      <w:r w:rsidR="00E31ABD" w:rsidRPr="00E31ABD">
        <w:rPr>
          <w:rFonts w:ascii="Times New Roman" w:hAnsi="Times New Roman" w:cs="Times New Roman"/>
          <w:i/>
          <w:sz w:val="24"/>
          <w:szCs w:val="24"/>
        </w:rPr>
        <w:t>„Gott niemanden versucht“</w:t>
      </w:r>
      <w:r w:rsidR="00E31ABD" w:rsidRPr="00E31ABD">
        <w:rPr>
          <w:rFonts w:ascii="Times New Roman" w:hAnsi="Times New Roman" w:cs="Times New Roman"/>
          <w:sz w:val="24"/>
          <w:szCs w:val="24"/>
        </w:rPr>
        <w:t xml:space="preserve">, warum übersetzt er dann </w:t>
      </w:r>
      <w:proofErr w:type="spellStart"/>
      <w:r w:rsidR="00E31ABD" w:rsidRPr="00E31ABD">
        <w:rPr>
          <w:rFonts w:ascii="Times New Roman" w:hAnsi="Times New Roman" w:cs="Times New Roman"/>
          <w:sz w:val="24"/>
          <w:szCs w:val="24"/>
        </w:rPr>
        <w:t>Mt</w:t>
      </w:r>
      <w:proofErr w:type="spellEnd"/>
      <w:r w:rsidR="00E31ABD" w:rsidRPr="00E31ABD">
        <w:rPr>
          <w:rFonts w:ascii="Times New Roman" w:hAnsi="Times New Roman" w:cs="Times New Roman"/>
          <w:sz w:val="24"/>
          <w:szCs w:val="24"/>
        </w:rPr>
        <w:t xml:space="preserve"> 6,13 und </w:t>
      </w:r>
      <w:proofErr w:type="spellStart"/>
      <w:r w:rsidR="00E31ABD" w:rsidRPr="00E31ABD">
        <w:rPr>
          <w:rFonts w:ascii="Times New Roman" w:hAnsi="Times New Roman" w:cs="Times New Roman"/>
          <w:sz w:val="24"/>
          <w:szCs w:val="24"/>
        </w:rPr>
        <w:t>Lk</w:t>
      </w:r>
      <w:proofErr w:type="spellEnd"/>
      <w:r w:rsidR="00E31ABD" w:rsidRPr="00E31ABD">
        <w:rPr>
          <w:rFonts w:ascii="Times New Roman" w:hAnsi="Times New Roman" w:cs="Times New Roman"/>
          <w:sz w:val="24"/>
          <w:szCs w:val="24"/>
        </w:rPr>
        <w:t xml:space="preserve"> 11,14 wortgetreu und an Gott adressiert </w:t>
      </w:r>
      <w:r w:rsidR="00E31ABD" w:rsidRPr="00E31ABD">
        <w:rPr>
          <w:rFonts w:ascii="Times New Roman" w:hAnsi="Times New Roman" w:cs="Times New Roman"/>
          <w:i/>
          <w:sz w:val="24"/>
          <w:szCs w:val="24"/>
        </w:rPr>
        <w:t>„Und führe uns nicht in Versuchung“</w:t>
      </w:r>
      <w:r w:rsidR="00E31ABD" w:rsidRPr="00E31ABD">
        <w:rPr>
          <w:rFonts w:ascii="Times New Roman" w:hAnsi="Times New Roman" w:cs="Times New Roman"/>
          <w:sz w:val="24"/>
          <w:szCs w:val="24"/>
        </w:rPr>
        <w:t xml:space="preserve">? Damit geht er doch ausdrücklich von der Möglichkeit aus, dass Gott uns in Versuchung führe. </w:t>
      </w:r>
    </w:p>
    <w:p w:rsidR="00E31ABD" w:rsidRPr="00E31ABD" w:rsidRDefault="00E31ABD" w:rsidP="00E31ABD">
      <w:pPr>
        <w:jc w:val="both"/>
        <w:rPr>
          <w:rFonts w:ascii="Times New Roman" w:hAnsi="Times New Roman" w:cs="Times New Roman"/>
          <w:sz w:val="24"/>
          <w:szCs w:val="24"/>
        </w:rPr>
      </w:pPr>
      <w:r w:rsidRPr="00E31ABD">
        <w:rPr>
          <w:rFonts w:ascii="Times New Roman" w:hAnsi="Times New Roman" w:cs="Times New Roman"/>
          <w:sz w:val="24"/>
          <w:szCs w:val="24"/>
        </w:rPr>
        <w:t>Ich will und kann diesen Widerspruch nicht auflösen und glätten</w:t>
      </w:r>
      <w:r w:rsidR="006B49F0">
        <w:rPr>
          <w:rFonts w:ascii="Times New Roman" w:hAnsi="Times New Roman" w:cs="Times New Roman"/>
          <w:sz w:val="24"/>
          <w:szCs w:val="24"/>
        </w:rPr>
        <w:t xml:space="preserve">. </w:t>
      </w:r>
      <w:r w:rsidRPr="00E31ABD">
        <w:rPr>
          <w:rFonts w:ascii="Times New Roman" w:hAnsi="Times New Roman" w:cs="Times New Roman"/>
          <w:sz w:val="24"/>
          <w:szCs w:val="24"/>
        </w:rPr>
        <w:t xml:space="preserve">Ganz grundsätzlich </w:t>
      </w:r>
      <w:r w:rsidR="006B49F0">
        <w:rPr>
          <w:rFonts w:ascii="Times New Roman" w:hAnsi="Times New Roman" w:cs="Times New Roman"/>
          <w:sz w:val="24"/>
          <w:szCs w:val="24"/>
        </w:rPr>
        <w:t xml:space="preserve">aber </w:t>
      </w:r>
      <w:r w:rsidRPr="00E31ABD">
        <w:rPr>
          <w:rFonts w:ascii="Times New Roman" w:hAnsi="Times New Roman" w:cs="Times New Roman"/>
          <w:sz w:val="24"/>
          <w:szCs w:val="24"/>
        </w:rPr>
        <w:t xml:space="preserve">scheinen mir Glättungen nicht dazu beizutragen, dem unverfügbaren „Gegenstand“ der Theologie gerecht zu werden. Ich habe viel eher den Eindruck, dass wir Gott </w:t>
      </w:r>
      <w:proofErr w:type="spellStart"/>
      <w:r w:rsidRPr="00E31ABD">
        <w:rPr>
          <w:rFonts w:ascii="Times New Roman" w:hAnsi="Times New Roman" w:cs="Times New Roman"/>
          <w:i/>
          <w:sz w:val="24"/>
          <w:szCs w:val="24"/>
        </w:rPr>
        <w:t>Gott</w:t>
      </w:r>
      <w:proofErr w:type="spellEnd"/>
      <w:r w:rsidRPr="00E31ABD">
        <w:rPr>
          <w:rFonts w:ascii="Times New Roman" w:hAnsi="Times New Roman" w:cs="Times New Roman"/>
          <w:sz w:val="24"/>
          <w:szCs w:val="24"/>
        </w:rPr>
        <w:t xml:space="preserve"> sein lassen, indem wir die entsprechenden Widersprüche nicht auflösen, sondern stark machen.</w:t>
      </w:r>
      <w:r w:rsidR="006B49F0">
        <w:rPr>
          <w:rFonts w:ascii="Times New Roman" w:hAnsi="Times New Roman" w:cs="Times New Roman"/>
          <w:sz w:val="24"/>
          <w:szCs w:val="24"/>
        </w:rPr>
        <w:t xml:space="preserve"> </w:t>
      </w:r>
      <w:r w:rsidRPr="00E31ABD">
        <w:rPr>
          <w:rFonts w:ascii="Times New Roman" w:hAnsi="Times New Roman" w:cs="Times New Roman"/>
          <w:sz w:val="24"/>
          <w:szCs w:val="24"/>
        </w:rPr>
        <w:t xml:space="preserve">Eine </w:t>
      </w:r>
      <w:r>
        <w:rPr>
          <w:rFonts w:ascii="Times New Roman" w:hAnsi="Times New Roman" w:cs="Times New Roman"/>
          <w:sz w:val="24"/>
          <w:szCs w:val="24"/>
        </w:rPr>
        <w:t>möglichst</w:t>
      </w:r>
      <w:r w:rsidRPr="00E31ABD">
        <w:rPr>
          <w:rFonts w:ascii="Times New Roman" w:hAnsi="Times New Roman" w:cs="Times New Roman"/>
          <w:sz w:val="24"/>
          <w:szCs w:val="24"/>
        </w:rPr>
        <w:t xml:space="preserve"> widerspruchslose Rede von Gott</w:t>
      </w:r>
      <w:r w:rsidR="006B49F0">
        <w:rPr>
          <w:rFonts w:ascii="Times New Roman" w:hAnsi="Times New Roman" w:cs="Times New Roman"/>
          <w:sz w:val="24"/>
          <w:szCs w:val="24"/>
        </w:rPr>
        <w:t xml:space="preserve"> </w:t>
      </w:r>
      <w:r w:rsidRPr="00E31ABD">
        <w:rPr>
          <w:rFonts w:ascii="Times New Roman" w:hAnsi="Times New Roman" w:cs="Times New Roman"/>
          <w:sz w:val="24"/>
          <w:szCs w:val="24"/>
        </w:rPr>
        <w:t>steht in Gefahr</w:t>
      </w:r>
      <w:r w:rsidR="006B49F0">
        <w:rPr>
          <w:rFonts w:ascii="Times New Roman" w:hAnsi="Times New Roman" w:cs="Times New Roman"/>
          <w:sz w:val="24"/>
          <w:szCs w:val="24"/>
        </w:rPr>
        <w:t xml:space="preserve">, die </w:t>
      </w:r>
      <w:r w:rsidRPr="00E31ABD">
        <w:rPr>
          <w:rFonts w:ascii="Times New Roman" w:hAnsi="Times New Roman" w:cs="Times New Roman"/>
          <w:sz w:val="24"/>
          <w:szCs w:val="24"/>
        </w:rPr>
        <w:t>widersprüchliche Wirklichkeit des rätselhaften Gottes</w:t>
      </w:r>
      <w:r w:rsidR="006B49F0">
        <w:rPr>
          <w:rFonts w:ascii="Times New Roman" w:hAnsi="Times New Roman" w:cs="Times New Roman"/>
          <w:sz w:val="24"/>
          <w:szCs w:val="24"/>
        </w:rPr>
        <w:t xml:space="preserve"> </w:t>
      </w:r>
      <w:r w:rsidRPr="00E31ABD">
        <w:rPr>
          <w:rFonts w:ascii="Times New Roman" w:hAnsi="Times New Roman" w:cs="Times New Roman"/>
          <w:sz w:val="24"/>
          <w:szCs w:val="24"/>
        </w:rPr>
        <w:t xml:space="preserve">auf einen Nenner zu bringen. Das steht uns nicht nur nicht zu, sondern übersteigt unsere Möglichkeiten. Deshalb misstraue ich dem Versuch, die sperrige Bitte </w:t>
      </w:r>
      <w:r w:rsidRPr="00E31ABD">
        <w:rPr>
          <w:rFonts w:ascii="Times New Roman" w:hAnsi="Times New Roman" w:cs="Times New Roman"/>
          <w:i/>
          <w:sz w:val="24"/>
          <w:szCs w:val="24"/>
        </w:rPr>
        <w:t>„Und führe uns nicht in Versuchung“</w:t>
      </w:r>
      <w:r w:rsidRPr="00E31ABD">
        <w:rPr>
          <w:rFonts w:ascii="Times New Roman" w:hAnsi="Times New Roman" w:cs="Times New Roman"/>
          <w:sz w:val="24"/>
          <w:szCs w:val="24"/>
        </w:rPr>
        <w:t xml:space="preserve"> dem Bild Gottes als treusorgendem Vater zu opfern. Ich will mich eher befreien „</w:t>
      </w:r>
      <w:r w:rsidRPr="00E31ABD">
        <w:rPr>
          <w:rFonts w:ascii="Times New Roman" w:hAnsi="Times New Roman" w:cs="Times New Roman"/>
          <w:i/>
          <w:sz w:val="24"/>
          <w:szCs w:val="24"/>
        </w:rPr>
        <w:t>von der Idee, man könne Gott mit menschlichen Begriffen einfangen“</w:t>
      </w:r>
      <w:r w:rsidRPr="00E31ABD">
        <w:rPr>
          <w:rFonts w:ascii="Times New Roman" w:hAnsi="Times New Roman" w:cs="Times New Roman"/>
          <w:sz w:val="24"/>
          <w:szCs w:val="24"/>
        </w:rPr>
        <w:t xml:space="preserve"> (Klaas </w:t>
      </w:r>
      <w:proofErr w:type="spellStart"/>
      <w:r w:rsidRPr="00E31ABD">
        <w:rPr>
          <w:rFonts w:ascii="Times New Roman" w:hAnsi="Times New Roman" w:cs="Times New Roman"/>
          <w:sz w:val="24"/>
          <w:szCs w:val="24"/>
        </w:rPr>
        <w:t>Hendrikse</w:t>
      </w:r>
      <w:proofErr w:type="spellEnd"/>
      <w:r w:rsidRPr="00E31ABD">
        <w:rPr>
          <w:rFonts w:ascii="Times New Roman" w:hAnsi="Times New Roman" w:cs="Times New Roman"/>
          <w:sz w:val="24"/>
          <w:szCs w:val="24"/>
        </w:rPr>
        <w:t xml:space="preserve">). Indem der „Heilige Vater“ das Bild von Gott als treusorgendem Vater absolut setzt, steht </w:t>
      </w:r>
      <w:r w:rsidR="006B49F0">
        <w:rPr>
          <w:rFonts w:ascii="Times New Roman" w:hAnsi="Times New Roman" w:cs="Times New Roman"/>
          <w:sz w:val="24"/>
          <w:szCs w:val="24"/>
        </w:rPr>
        <w:t>er in Gefahr,</w:t>
      </w:r>
      <w:r w:rsidRPr="00E31ABD">
        <w:rPr>
          <w:rFonts w:ascii="Times New Roman" w:hAnsi="Times New Roman" w:cs="Times New Roman"/>
          <w:sz w:val="24"/>
          <w:szCs w:val="24"/>
        </w:rPr>
        <w:t xml:space="preserve"> andere, möglicherweise widersprüchliche Aspekte Gottes zu vernachlässigen oder wie in unserem Fall </w:t>
      </w:r>
      <w:proofErr w:type="spellStart"/>
      <w:r w:rsidRPr="00E31ABD">
        <w:rPr>
          <w:rFonts w:ascii="Times New Roman" w:hAnsi="Times New Roman" w:cs="Times New Roman"/>
          <w:sz w:val="24"/>
          <w:szCs w:val="24"/>
        </w:rPr>
        <w:t>wegzuübersetzen</w:t>
      </w:r>
      <w:proofErr w:type="spellEnd"/>
      <w:r w:rsidRPr="00E31ABD">
        <w:rPr>
          <w:rFonts w:ascii="Times New Roman" w:hAnsi="Times New Roman" w:cs="Times New Roman"/>
          <w:sz w:val="24"/>
          <w:szCs w:val="24"/>
        </w:rPr>
        <w:t xml:space="preserve">. Konkret: das favorisierte Gottes-Bild </w:t>
      </w:r>
      <w:r>
        <w:rPr>
          <w:rFonts w:ascii="Times New Roman" w:hAnsi="Times New Roman" w:cs="Times New Roman"/>
          <w:sz w:val="24"/>
          <w:szCs w:val="24"/>
        </w:rPr>
        <w:t xml:space="preserve">- </w:t>
      </w:r>
      <w:r w:rsidRPr="00E31ABD">
        <w:rPr>
          <w:rFonts w:ascii="Times New Roman" w:hAnsi="Times New Roman" w:cs="Times New Roman"/>
          <w:sz w:val="24"/>
          <w:szCs w:val="24"/>
        </w:rPr>
        <w:t xml:space="preserve">Vorsicht: Bilderverbot! </w:t>
      </w:r>
      <w:r>
        <w:rPr>
          <w:rFonts w:ascii="Times New Roman" w:hAnsi="Times New Roman" w:cs="Times New Roman"/>
          <w:sz w:val="24"/>
          <w:szCs w:val="24"/>
        </w:rPr>
        <w:t>–</w:t>
      </w:r>
      <w:r w:rsidRPr="00E31ABD">
        <w:rPr>
          <w:rFonts w:ascii="Times New Roman" w:hAnsi="Times New Roman" w:cs="Times New Roman"/>
          <w:sz w:val="24"/>
          <w:szCs w:val="24"/>
        </w:rPr>
        <w:t xml:space="preserve"> verunmöglicht</w:t>
      </w:r>
      <w:r>
        <w:rPr>
          <w:rFonts w:ascii="Times New Roman" w:hAnsi="Times New Roman" w:cs="Times New Roman"/>
          <w:sz w:val="24"/>
          <w:szCs w:val="24"/>
        </w:rPr>
        <w:t xml:space="preserve">, </w:t>
      </w:r>
      <w:r w:rsidRPr="00E31ABD">
        <w:rPr>
          <w:rFonts w:ascii="Times New Roman" w:hAnsi="Times New Roman" w:cs="Times New Roman"/>
          <w:sz w:val="24"/>
          <w:szCs w:val="24"/>
        </w:rPr>
        <w:t>Gott als einen zu denken, der in Versuchung führt. Das will der gute Franziskus und nicht nur er, sondern das will auch unser guter Dr. Luther dem „Satan“ überlassen.</w:t>
      </w:r>
    </w:p>
    <w:p w:rsidR="00E31ABD" w:rsidRDefault="006B49F0" w:rsidP="008D2E56">
      <w:pPr>
        <w:jc w:val="both"/>
        <w:rPr>
          <w:rFonts w:ascii="Times New Roman" w:hAnsi="Times New Roman" w:cs="Times New Roman"/>
          <w:sz w:val="24"/>
          <w:szCs w:val="24"/>
        </w:rPr>
      </w:pPr>
      <w:r>
        <w:rPr>
          <w:rFonts w:ascii="Times New Roman" w:hAnsi="Times New Roman" w:cs="Times New Roman"/>
          <w:sz w:val="24"/>
          <w:szCs w:val="24"/>
        </w:rPr>
        <w:t xml:space="preserve">Der heutige Predigttext scheint ihnen recht zu geben. Es ist der Satan, der Jesus in Versuchung führt. </w:t>
      </w:r>
      <w:r w:rsidR="00A231DB" w:rsidRPr="00B11607">
        <w:rPr>
          <w:rFonts w:ascii="Times New Roman" w:hAnsi="Times New Roman" w:cs="Times New Roman"/>
          <w:sz w:val="24"/>
          <w:szCs w:val="24"/>
        </w:rPr>
        <w:t>Sehen wir genauer hin. Es heißt gleich im ersten Vers des gehörten Evangelium</w:t>
      </w:r>
      <w:r w:rsidR="00432030" w:rsidRPr="00B11607">
        <w:rPr>
          <w:rFonts w:ascii="Times New Roman" w:hAnsi="Times New Roman" w:cs="Times New Roman"/>
          <w:sz w:val="24"/>
          <w:szCs w:val="24"/>
        </w:rPr>
        <w:t>s</w:t>
      </w:r>
      <w:r w:rsidR="00A231DB" w:rsidRPr="00B11607">
        <w:rPr>
          <w:rFonts w:ascii="Times New Roman" w:hAnsi="Times New Roman" w:cs="Times New Roman"/>
          <w:sz w:val="24"/>
          <w:szCs w:val="24"/>
        </w:rPr>
        <w:t xml:space="preserve">, dass es der Geist </w:t>
      </w:r>
      <w:r>
        <w:rPr>
          <w:rFonts w:ascii="Times New Roman" w:hAnsi="Times New Roman" w:cs="Times New Roman"/>
          <w:sz w:val="24"/>
          <w:szCs w:val="24"/>
        </w:rPr>
        <w:t xml:space="preserve">Gottes </w:t>
      </w:r>
      <w:r w:rsidR="00A231DB" w:rsidRPr="00B11607">
        <w:rPr>
          <w:rFonts w:ascii="Times New Roman" w:hAnsi="Times New Roman" w:cs="Times New Roman"/>
          <w:sz w:val="24"/>
          <w:szCs w:val="24"/>
        </w:rPr>
        <w:t xml:space="preserve">sei, der Jesus in die Wüste führt… - und jetzt kommt’s - …, </w:t>
      </w:r>
      <w:r w:rsidR="00A231DB" w:rsidRPr="00B11607">
        <w:rPr>
          <w:rFonts w:ascii="Times New Roman" w:hAnsi="Times New Roman" w:cs="Times New Roman"/>
          <w:i/>
          <w:sz w:val="24"/>
          <w:szCs w:val="24"/>
        </w:rPr>
        <w:t>damit</w:t>
      </w:r>
      <w:r w:rsidR="00A231DB" w:rsidRPr="00B11607">
        <w:rPr>
          <w:rFonts w:ascii="Times New Roman" w:hAnsi="Times New Roman" w:cs="Times New Roman"/>
          <w:sz w:val="24"/>
          <w:szCs w:val="24"/>
        </w:rPr>
        <w:t xml:space="preserve"> er vom Teufel versucht werde. Der Initiator dieser Versuchung ist also nicht der Teufe</w:t>
      </w:r>
      <w:r w:rsidR="00432030" w:rsidRPr="00B11607">
        <w:rPr>
          <w:rFonts w:ascii="Times New Roman" w:hAnsi="Times New Roman" w:cs="Times New Roman"/>
          <w:sz w:val="24"/>
          <w:szCs w:val="24"/>
        </w:rPr>
        <w:t>l</w:t>
      </w:r>
      <w:r w:rsidR="00A231DB" w:rsidRPr="00B11607">
        <w:rPr>
          <w:rFonts w:ascii="Times New Roman" w:hAnsi="Times New Roman" w:cs="Times New Roman"/>
          <w:sz w:val="24"/>
          <w:szCs w:val="24"/>
        </w:rPr>
        <w:t xml:space="preserve">, sondern der </w:t>
      </w:r>
      <w:r w:rsidR="00A231DB" w:rsidRPr="00B11607">
        <w:rPr>
          <w:rFonts w:ascii="Times New Roman" w:hAnsi="Times New Roman" w:cs="Times New Roman"/>
          <w:sz w:val="24"/>
          <w:szCs w:val="24"/>
        </w:rPr>
        <w:lastRenderedPageBreak/>
        <w:t xml:space="preserve">Geist Gottes selbst, der sich </w:t>
      </w:r>
      <w:r w:rsidR="00432030" w:rsidRPr="00B11607">
        <w:rPr>
          <w:rFonts w:ascii="Times New Roman" w:hAnsi="Times New Roman" w:cs="Times New Roman"/>
          <w:sz w:val="24"/>
          <w:szCs w:val="24"/>
        </w:rPr>
        <w:t xml:space="preserve">gegenüber des Gottessohnes </w:t>
      </w:r>
      <w:r w:rsidR="00A231DB" w:rsidRPr="00B11607">
        <w:rPr>
          <w:rFonts w:ascii="Times New Roman" w:hAnsi="Times New Roman" w:cs="Times New Roman"/>
          <w:sz w:val="24"/>
          <w:szCs w:val="24"/>
        </w:rPr>
        <w:t>des Teufels bedient.</w:t>
      </w:r>
      <w:r w:rsidR="005249AD">
        <w:rPr>
          <w:rFonts w:ascii="Times New Roman" w:hAnsi="Times New Roman" w:cs="Times New Roman"/>
          <w:sz w:val="24"/>
          <w:szCs w:val="24"/>
        </w:rPr>
        <w:t xml:space="preserve"> </w:t>
      </w:r>
      <w:r w:rsidR="00432030" w:rsidRPr="00B11607">
        <w:rPr>
          <w:rFonts w:ascii="Times New Roman" w:hAnsi="Times New Roman" w:cs="Times New Roman"/>
          <w:sz w:val="24"/>
          <w:szCs w:val="24"/>
        </w:rPr>
        <w:t xml:space="preserve">Eine </w:t>
      </w:r>
      <w:r w:rsidR="005249AD" w:rsidRPr="00B11607">
        <w:rPr>
          <w:rFonts w:ascii="Times New Roman" w:hAnsi="Times New Roman" w:cs="Times New Roman"/>
          <w:sz w:val="24"/>
          <w:szCs w:val="24"/>
        </w:rPr>
        <w:t>abenteuerliche</w:t>
      </w:r>
      <w:r w:rsidR="00432030" w:rsidRPr="00B11607">
        <w:rPr>
          <w:rFonts w:ascii="Times New Roman" w:hAnsi="Times New Roman" w:cs="Times New Roman"/>
          <w:sz w:val="24"/>
          <w:szCs w:val="24"/>
        </w:rPr>
        <w:t xml:space="preserve"> Versuchs</w:t>
      </w:r>
      <w:r w:rsidR="005249AD">
        <w:rPr>
          <w:rFonts w:ascii="Times New Roman" w:hAnsi="Times New Roman" w:cs="Times New Roman"/>
          <w:sz w:val="24"/>
          <w:szCs w:val="24"/>
        </w:rPr>
        <w:t xml:space="preserve">- oder </w:t>
      </w:r>
      <w:r w:rsidR="00432030" w:rsidRPr="00B11607">
        <w:rPr>
          <w:rFonts w:ascii="Times New Roman" w:hAnsi="Times New Roman" w:cs="Times New Roman"/>
          <w:sz w:val="24"/>
          <w:szCs w:val="24"/>
        </w:rPr>
        <w:t>Versuchungsanordnung! Gott der Vater versucht kraft seines Geistes mittels des Teufels seinen Sohn.</w:t>
      </w:r>
      <w:r w:rsidR="00A231DB" w:rsidRPr="00B11607">
        <w:rPr>
          <w:rFonts w:ascii="Times New Roman" w:hAnsi="Times New Roman" w:cs="Times New Roman"/>
          <w:sz w:val="24"/>
          <w:szCs w:val="24"/>
        </w:rPr>
        <w:t xml:space="preserve"> </w:t>
      </w:r>
    </w:p>
    <w:p w:rsidR="00EA1197" w:rsidRDefault="006B49F0" w:rsidP="008D2E56">
      <w:pPr>
        <w:jc w:val="both"/>
        <w:rPr>
          <w:rFonts w:ascii="Times New Roman" w:hAnsi="Times New Roman" w:cs="Times New Roman"/>
          <w:sz w:val="24"/>
          <w:szCs w:val="24"/>
        </w:rPr>
      </w:pPr>
      <w:r>
        <w:rPr>
          <w:rFonts w:ascii="Times New Roman" w:hAnsi="Times New Roman" w:cs="Times New Roman"/>
          <w:sz w:val="24"/>
          <w:szCs w:val="24"/>
        </w:rPr>
        <w:t xml:space="preserve">Der Teufel ist ja schließlich kein </w:t>
      </w:r>
      <w:proofErr w:type="gramStart"/>
      <w:r>
        <w:rPr>
          <w:rFonts w:ascii="Times New Roman" w:hAnsi="Times New Roman" w:cs="Times New Roman"/>
          <w:sz w:val="24"/>
          <w:szCs w:val="24"/>
        </w:rPr>
        <w:t>Wider</w:t>
      </w:r>
      <w:proofErr w:type="gramEnd"/>
      <w:r>
        <w:rPr>
          <w:rFonts w:ascii="Times New Roman" w:hAnsi="Times New Roman" w:cs="Times New Roman"/>
          <w:sz w:val="24"/>
          <w:szCs w:val="24"/>
        </w:rPr>
        <w:t>-Gott und also keine</w:t>
      </w:r>
      <w:r w:rsidR="00A231DB" w:rsidRPr="00B11607">
        <w:rPr>
          <w:rFonts w:ascii="Times New Roman" w:hAnsi="Times New Roman" w:cs="Times New Roman"/>
          <w:sz w:val="24"/>
          <w:szCs w:val="24"/>
        </w:rPr>
        <w:t xml:space="preserve"> ist kein</w:t>
      </w:r>
      <w:r w:rsidR="00E31ABD">
        <w:rPr>
          <w:rFonts w:ascii="Times New Roman" w:hAnsi="Times New Roman" w:cs="Times New Roman"/>
          <w:sz w:val="24"/>
          <w:szCs w:val="24"/>
        </w:rPr>
        <w:t xml:space="preserve">e Macht </w:t>
      </w:r>
      <w:r w:rsidR="00A231DB" w:rsidRPr="00B11607">
        <w:rPr>
          <w:rFonts w:ascii="Times New Roman" w:hAnsi="Times New Roman" w:cs="Times New Roman"/>
          <w:sz w:val="24"/>
          <w:szCs w:val="24"/>
        </w:rPr>
        <w:t>außerhalb Gottes. Der Teufe</w:t>
      </w:r>
      <w:r w:rsidR="00432030" w:rsidRPr="00B11607">
        <w:rPr>
          <w:rFonts w:ascii="Times New Roman" w:hAnsi="Times New Roman" w:cs="Times New Roman"/>
          <w:sz w:val="24"/>
          <w:szCs w:val="24"/>
        </w:rPr>
        <w:t xml:space="preserve">l </w:t>
      </w:r>
      <w:r w:rsidR="00A231DB" w:rsidRPr="00B11607">
        <w:rPr>
          <w:rFonts w:ascii="Times New Roman" w:hAnsi="Times New Roman" w:cs="Times New Roman"/>
          <w:sz w:val="24"/>
          <w:szCs w:val="24"/>
        </w:rPr>
        <w:t xml:space="preserve">kann </w:t>
      </w:r>
      <w:r>
        <w:rPr>
          <w:rFonts w:ascii="Times New Roman" w:hAnsi="Times New Roman" w:cs="Times New Roman"/>
          <w:sz w:val="24"/>
          <w:szCs w:val="24"/>
        </w:rPr>
        <w:t xml:space="preserve">nicht als selbständige Entität, sondern </w:t>
      </w:r>
      <w:r w:rsidR="00A231DB" w:rsidRPr="00B11607">
        <w:rPr>
          <w:rFonts w:ascii="Times New Roman" w:hAnsi="Times New Roman" w:cs="Times New Roman"/>
          <w:sz w:val="24"/>
          <w:szCs w:val="24"/>
        </w:rPr>
        <w:t>nur als Instrument Gottes durchgehen. Besser noch als Chiffre einer bestimmten Art und Weise</w:t>
      </w:r>
      <w:r w:rsidR="00432030" w:rsidRPr="00B11607">
        <w:rPr>
          <w:rFonts w:ascii="Times New Roman" w:hAnsi="Times New Roman" w:cs="Times New Roman"/>
          <w:sz w:val="24"/>
          <w:szCs w:val="24"/>
        </w:rPr>
        <w:t xml:space="preserve"> </w:t>
      </w:r>
      <w:r w:rsidR="00A231DB" w:rsidRPr="00B11607">
        <w:rPr>
          <w:rFonts w:ascii="Times New Roman" w:hAnsi="Times New Roman" w:cs="Times New Roman"/>
          <w:sz w:val="24"/>
          <w:szCs w:val="24"/>
        </w:rPr>
        <w:t>Gottes</w:t>
      </w:r>
      <w:r w:rsidR="00432030" w:rsidRPr="00B11607">
        <w:rPr>
          <w:rFonts w:ascii="Times New Roman" w:hAnsi="Times New Roman" w:cs="Times New Roman"/>
          <w:sz w:val="24"/>
          <w:szCs w:val="24"/>
        </w:rPr>
        <w:t xml:space="preserve">, </w:t>
      </w:r>
      <w:r w:rsidR="00A231DB" w:rsidRPr="00B11607">
        <w:rPr>
          <w:rFonts w:ascii="Times New Roman" w:hAnsi="Times New Roman" w:cs="Times New Roman"/>
          <w:sz w:val="24"/>
          <w:szCs w:val="24"/>
        </w:rPr>
        <w:t xml:space="preserve">mit einem Menschen umzugehen. Er kommt ins Spiel, wenn Menschen die Erfahrung </w:t>
      </w:r>
      <w:r w:rsidR="00AF3444" w:rsidRPr="00B11607">
        <w:rPr>
          <w:rFonts w:ascii="Times New Roman" w:hAnsi="Times New Roman" w:cs="Times New Roman"/>
          <w:sz w:val="24"/>
          <w:szCs w:val="24"/>
        </w:rPr>
        <w:t>machen</w:t>
      </w:r>
      <w:r w:rsidR="00432030" w:rsidRPr="00B11607">
        <w:rPr>
          <w:rFonts w:ascii="Times New Roman" w:hAnsi="Times New Roman" w:cs="Times New Roman"/>
          <w:sz w:val="24"/>
          <w:szCs w:val="24"/>
        </w:rPr>
        <w:t xml:space="preserve"> </w:t>
      </w:r>
      <w:r w:rsidR="00432030" w:rsidRPr="00E31ABD">
        <w:rPr>
          <w:rFonts w:ascii="Times New Roman" w:hAnsi="Times New Roman" w:cs="Times New Roman"/>
          <w:i/>
          <w:sz w:val="24"/>
          <w:szCs w:val="24"/>
        </w:rPr>
        <w:t>„</w:t>
      </w:r>
      <w:r w:rsidR="00A231DB" w:rsidRPr="00E31ABD">
        <w:rPr>
          <w:rFonts w:ascii="Times New Roman" w:hAnsi="Times New Roman" w:cs="Times New Roman"/>
          <w:i/>
          <w:sz w:val="24"/>
          <w:szCs w:val="24"/>
        </w:rPr>
        <w:t>angefochten</w:t>
      </w:r>
      <w:r w:rsidR="00432030" w:rsidRPr="00E31ABD">
        <w:rPr>
          <w:rFonts w:ascii="Times New Roman" w:hAnsi="Times New Roman" w:cs="Times New Roman"/>
          <w:i/>
          <w:sz w:val="24"/>
          <w:szCs w:val="24"/>
        </w:rPr>
        <w:t>“</w:t>
      </w:r>
      <w:r w:rsidR="00A231DB" w:rsidRPr="00B11607">
        <w:rPr>
          <w:rFonts w:ascii="Times New Roman" w:hAnsi="Times New Roman" w:cs="Times New Roman"/>
          <w:sz w:val="24"/>
          <w:szCs w:val="24"/>
        </w:rPr>
        <w:t xml:space="preserve"> zu sein. So übersetzt Luther das griechische Wort für </w:t>
      </w:r>
      <w:r w:rsidR="00A231DB" w:rsidRPr="00E31ABD">
        <w:rPr>
          <w:rFonts w:ascii="Times New Roman" w:hAnsi="Times New Roman" w:cs="Times New Roman"/>
          <w:i/>
          <w:sz w:val="24"/>
          <w:szCs w:val="24"/>
        </w:rPr>
        <w:t>„versuchen“</w:t>
      </w:r>
      <w:r w:rsidR="00A231DB" w:rsidRPr="00B11607">
        <w:rPr>
          <w:rFonts w:ascii="Times New Roman" w:hAnsi="Times New Roman" w:cs="Times New Roman"/>
          <w:sz w:val="24"/>
          <w:szCs w:val="24"/>
        </w:rPr>
        <w:t xml:space="preserve">, wenn er ihm eine besondere Erfahrungsnote verleihen will. </w:t>
      </w:r>
      <w:r w:rsidR="00AF3444" w:rsidRPr="00B11607">
        <w:rPr>
          <w:rFonts w:ascii="Times New Roman" w:hAnsi="Times New Roman" w:cs="Times New Roman"/>
          <w:sz w:val="24"/>
          <w:szCs w:val="24"/>
        </w:rPr>
        <w:t xml:space="preserve">Der </w:t>
      </w:r>
      <w:r w:rsidR="00432030" w:rsidRPr="00B11607">
        <w:rPr>
          <w:rFonts w:ascii="Times New Roman" w:hAnsi="Times New Roman" w:cs="Times New Roman"/>
          <w:sz w:val="24"/>
          <w:szCs w:val="24"/>
        </w:rPr>
        <w:t>Satan</w:t>
      </w:r>
      <w:r w:rsidR="00AE31ED">
        <w:rPr>
          <w:rFonts w:ascii="Times New Roman" w:hAnsi="Times New Roman" w:cs="Times New Roman"/>
          <w:sz w:val="24"/>
          <w:szCs w:val="24"/>
        </w:rPr>
        <w:t xml:space="preserve"> stellt den Menschen </w:t>
      </w:r>
      <w:r w:rsidR="00AF3444" w:rsidRPr="00B11607">
        <w:rPr>
          <w:rFonts w:ascii="Times New Roman" w:hAnsi="Times New Roman" w:cs="Times New Roman"/>
          <w:sz w:val="24"/>
          <w:szCs w:val="24"/>
        </w:rPr>
        <w:t>im Namen Gottes</w:t>
      </w:r>
      <w:r w:rsidR="00AE31ED">
        <w:rPr>
          <w:rFonts w:ascii="Times New Roman" w:hAnsi="Times New Roman" w:cs="Times New Roman"/>
          <w:sz w:val="24"/>
          <w:szCs w:val="24"/>
        </w:rPr>
        <w:t xml:space="preserve"> auf die Probe. Er </w:t>
      </w:r>
      <w:r w:rsidR="00AE31ED" w:rsidRPr="00E31ABD">
        <w:rPr>
          <w:rFonts w:ascii="Times New Roman" w:hAnsi="Times New Roman" w:cs="Times New Roman"/>
          <w:i/>
          <w:sz w:val="24"/>
          <w:szCs w:val="24"/>
        </w:rPr>
        <w:t>„prüft</w:t>
      </w:r>
      <w:r w:rsidR="00AE31ED" w:rsidRPr="000E64B6">
        <w:rPr>
          <w:rFonts w:ascii="Times New Roman" w:hAnsi="Times New Roman" w:cs="Times New Roman"/>
          <w:i/>
          <w:sz w:val="24"/>
          <w:szCs w:val="24"/>
        </w:rPr>
        <w:t>“</w:t>
      </w:r>
      <w:r w:rsidR="00AE31ED" w:rsidRPr="000E64B6">
        <w:rPr>
          <w:rFonts w:ascii="Times New Roman" w:hAnsi="Times New Roman" w:cs="Times New Roman"/>
          <w:sz w:val="24"/>
          <w:szCs w:val="24"/>
        </w:rPr>
        <w:t xml:space="preserve"> </w:t>
      </w:r>
      <w:r w:rsidR="00E31ABD" w:rsidRPr="000E64B6">
        <w:rPr>
          <w:rFonts w:ascii="Times New Roman" w:hAnsi="Times New Roman" w:cs="Times New Roman"/>
          <w:sz w:val="24"/>
          <w:szCs w:val="24"/>
        </w:rPr>
        <w:t>(</w:t>
      </w:r>
      <w:r w:rsidR="000E64B6" w:rsidRPr="000E64B6">
        <w:rPr>
          <w:rFonts w:ascii="Times New Roman" w:hAnsi="Times New Roman" w:cs="Times New Roman"/>
          <w:sz w:val="24"/>
          <w:szCs w:val="24"/>
        </w:rPr>
        <w:t xml:space="preserve">Ex 16,4 / </w:t>
      </w:r>
      <w:proofErr w:type="spellStart"/>
      <w:r w:rsidR="000E64B6">
        <w:rPr>
          <w:rFonts w:ascii="Times New Roman" w:hAnsi="Times New Roman" w:cs="Times New Roman"/>
          <w:sz w:val="24"/>
          <w:szCs w:val="24"/>
        </w:rPr>
        <w:t>Ps</w:t>
      </w:r>
      <w:proofErr w:type="spellEnd"/>
      <w:r w:rsidR="000E64B6">
        <w:rPr>
          <w:rFonts w:ascii="Times New Roman" w:hAnsi="Times New Roman" w:cs="Times New Roman"/>
          <w:sz w:val="24"/>
          <w:szCs w:val="24"/>
        </w:rPr>
        <w:t xml:space="preserve"> 7,10 / </w:t>
      </w:r>
      <w:proofErr w:type="spellStart"/>
      <w:r w:rsidR="000E64B6" w:rsidRPr="000E64B6">
        <w:rPr>
          <w:rFonts w:ascii="Times New Roman" w:hAnsi="Times New Roman" w:cs="Times New Roman"/>
          <w:sz w:val="24"/>
          <w:szCs w:val="24"/>
        </w:rPr>
        <w:t>Ps</w:t>
      </w:r>
      <w:proofErr w:type="spellEnd"/>
      <w:r w:rsidR="000E64B6" w:rsidRPr="000E64B6">
        <w:rPr>
          <w:rFonts w:ascii="Times New Roman" w:hAnsi="Times New Roman" w:cs="Times New Roman"/>
          <w:sz w:val="24"/>
          <w:szCs w:val="24"/>
        </w:rPr>
        <w:t xml:space="preserve"> 139,23 LU</w:t>
      </w:r>
      <w:r w:rsidR="00E31ABD" w:rsidRPr="000E64B6">
        <w:rPr>
          <w:rFonts w:ascii="Times New Roman" w:hAnsi="Times New Roman" w:cs="Times New Roman"/>
          <w:sz w:val="24"/>
          <w:szCs w:val="24"/>
        </w:rPr>
        <w:t xml:space="preserve">) </w:t>
      </w:r>
      <w:r w:rsidR="00AE31ED" w:rsidRPr="000E64B6">
        <w:rPr>
          <w:rFonts w:ascii="Times New Roman" w:hAnsi="Times New Roman" w:cs="Times New Roman"/>
          <w:sz w:val="24"/>
          <w:szCs w:val="24"/>
        </w:rPr>
        <w:t xml:space="preserve">ihn </w:t>
      </w:r>
      <w:r w:rsidR="000E64B6" w:rsidRPr="000E64B6">
        <w:rPr>
          <w:rFonts w:ascii="Times New Roman" w:hAnsi="Times New Roman" w:cs="Times New Roman"/>
          <w:i/>
          <w:sz w:val="24"/>
          <w:szCs w:val="24"/>
        </w:rPr>
        <w:t>„</w:t>
      </w:r>
      <w:r w:rsidR="00AE31ED" w:rsidRPr="000E64B6">
        <w:rPr>
          <w:rFonts w:ascii="Times New Roman" w:hAnsi="Times New Roman" w:cs="Times New Roman"/>
          <w:i/>
          <w:sz w:val="24"/>
          <w:szCs w:val="24"/>
        </w:rPr>
        <w:t>auf Herz und Nieren</w:t>
      </w:r>
      <w:r w:rsidR="000E64B6" w:rsidRPr="000E64B6">
        <w:rPr>
          <w:rFonts w:ascii="Times New Roman" w:hAnsi="Times New Roman" w:cs="Times New Roman"/>
          <w:i/>
          <w:sz w:val="24"/>
          <w:szCs w:val="24"/>
        </w:rPr>
        <w:t>“</w:t>
      </w:r>
      <w:r w:rsidR="00AF3444" w:rsidRPr="00B11607">
        <w:rPr>
          <w:rFonts w:ascii="Times New Roman" w:hAnsi="Times New Roman" w:cs="Times New Roman"/>
          <w:sz w:val="24"/>
          <w:szCs w:val="24"/>
        </w:rPr>
        <w:t xml:space="preserve">. Er hat nicht an sich irgendeine Macht. </w:t>
      </w:r>
      <w:r w:rsidR="00AF3444" w:rsidRPr="00E31ABD">
        <w:rPr>
          <w:rFonts w:ascii="Times New Roman" w:hAnsi="Times New Roman" w:cs="Times New Roman"/>
          <w:i/>
          <w:sz w:val="24"/>
          <w:szCs w:val="24"/>
        </w:rPr>
        <w:t>Gott</w:t>
      </w:r>
      <w:r w:rsidR="00AF3444" w:rsidRPr="00B11607">
        <w:rPr>
          <w:rFonts w:ascii="Times New Roman" w:hAnsi="Times New Roman" w:cs="Times New Roman"/>
          <w:sz w:val="24"/>
          <w:szCs w:val="24"/>
        </w:rPr>
        <w:t xml:space="preserve"> ermächtigt ih</w:t>
      </w:r>
      <w:r w:rsidR="00432030" w:rsidRPr="00B11607">
        <w:rPr>
          <w:rFonts w:ascii="Times New Roman" w:hAnsi="Times New Roman" w:cs="Times New Roman"/>
          <w:sz w:val="24"/>
          <w:szCs w:val="24"/>
        </w:rPr>
        <w:t>n</w:t>
      </w:r>
      <w:r w:rsidR="00203FC2">
        <w:rPr>
          <w:rFonts w:ascii="Times New Roman" w:hAnsi="Times New Roman" w:cs="Times New Roman"/>
          <w:sz w:val="24"/>
          <w:szCs w:val="24"/>
        </w:rPr>
        <w:t xml:space="preserve">, </w:t>
      </w:r>
      <w:r w:rsidR="00432030" w:rsidRPr="00B11607">
        <w:rPr>
          <w:rFonts w:ascii="Times New Roman" w:hAnsi="Times New Roman" w:cs="Times New Roman"/>
          <w:sz w:val="24"/>
          <w:szCs w:val="24"/>
        </w:rPr>
        <w:t>dem</w:t>
      </w:r>
      <w:r w:rsidR="00AF3444" w:rsidRPr="00B11607">
        <w:rPr>
          <w:rFonts w:ascii="Times New Roman" w:hAnsi="Times New Roman" w:cs="Times New Roman"/>
          <w:sz w:val="24"/>
          <w:szCs w:val="24"/>
        </w:rPr>
        <w:t xml:space="preserve"> Menschen </w:t>
      </w:r>
      <w:r w:rsidR="00DE771C" w:rsidRPr="00E31ABD">
        <w:rPr>
          <w:rFonts w:ascii="Times New Roman" w:hAnsi="Times New Roman" w:cs="Times New Roman"/>
          <w:i/>
          <w:sz w:val="24"/>
          <w:szCs w:val="24"/>
        </w:rPr>
        <w:t>„</w:t>
      </w:r>
      <w:r w:rsidR="00AF3444" w:rsidRPr="00E31ABD">
        <w:rPr>
          <w:rFonts w:ascii="Times New Roman" w:hAnsi="Times New Roman" w:cs="Times New Roman"/>
          <w:i/>
          <w:sz w:val="24"/>
          <w:szCs w:val="24"/>
        </w:rPr>
        <w:t xml:space="preserve">Erfahrungen </w:t>
      </w:r>
      <w:r w:rsidR="00432030" w:rsidRPr="00E31ABD">
        <w:rPr>
          <w:rFonts w:ascii="Times New Roman" w:hAnsi="Times New Roman" w:cs="Times New Roman"/>
          <w:i/>
          <w:sz w:val="24"/>
          <w:szCs w:val="24"/>
        </w:rPr>
        <w:t>angedeihen zu lassen</w:t>
      </w:r>
      <w:r w:rsidR="00DE771C">
        <w:rPr>
          <w:rFonts w:ascii="Times New Roman" w:hAnsi="Times New Roman" w:cs="Times New Roman"/>
          <w:sz w:val="24"/>
          <w:szCs w:val="24"/>
        </w:rPr>
        <w:t xml:space="preserve">“ </w:t>
      </w:r>
      <w:r w:rsidR="000E64B6">
        <w:rPr>
          <w:rFonts w:ascii="Times New Roman" w:hAnsi="Times New Roman" w:cs="Times New Roman"/>
          <w:sz w:val="24"/>
          <w:szCs w:val="24"/>
        </w:rPr>
        <w:t>-</w:t>
      </w:r>
      <w:r w:rsidR="00DE771C">
        <w:rPr>
          <w:rFonts w:ascii="Times New Roman" w:hAnsi="Times New Roman" w:cs="Times New Roman"/>
          <w:sz w:val="24"/>
          <w:szCs w:val="24"/>
        </w:rPr>
        <w:t xml:space="preserve"> die nächste </w:t>
      </w:r>
      <w:proofErr w:type="spellStart"/>
      <w:r w:rsidR="00DE771C">
        <w:rPr>
          <w:rFonts w:ascii="Times New Roman" w:hAnsi="Times New Roman" w:cs="Times New Roman"/>
          <w:sz w:val="24"/>
          <w:szCs w:val="24"/>
        </w:rPr>
        <w:t>Übersetzungvariante</w:t>
      </w:r>
      <w:proofErr w:type="spellEnd"/>
      <w:r w:rsidR="00DE771C">
        <w:rPr>
          <w:rFonts w:ascii="Times New Roman" w:hAnsi="Times New Roman" w:cs="Times New Roman"/>
          <w:sz w:val="24"/>
          <w:szCs w:val="24"/>
        </w:rPr>
        <w:t xml:space="preserve"> des griechischen </w:t>
      </w:r>
      <w:bookmarkStart w:id="1" w:name="_Hlk506491141"/>
      <w:r w:rsidR="00DE771C">
        <w:rPr>
          <w:rFonts w:ascii="Times New Roman" w:hAnsi="Times New Roman" w:cs="Times New Roman"/>
          <w:sz w:val="24"/>
          <w:szCs w:val="24"/>
        </w:rPr>
        <w:t>„π</w:t>
      </w:r>
      <w:proofErr w:type="spellStart"/>
      <w:r w:rsidR="00DE771C">
        <w:rPr>
          <w:rFonts w:ascii="Times New Roman" w:hAnsi="Times New Roman" w:cs="Times New Roman"/>
          <w:sz w:val="24"/>
          <w:szCs w:val="24"/>
        </w:rPr>
        <w:t>ειράω</w:t>
      </w:r>
      <w:bookmarkEnd w:id="1"/>
      <w:proofErr w:type="spellEnd"/>
      <w:r w:rsidR="00DE771C">
        <w:rPr>
          <w:rFonts w:ascii="Times New Roman" w:hAnsi="Times New Roman" w:cs="Times New Roman"/>
          <w:sz w:val="24"/>
          <w:szCs w:val="24"/>
        </w:rPr>
        <w:t>“</w:t>
      </w:r>
      <w:r w:rsidR="00AE31ED">
        <w:rPr>
          <w:rFonts w:ascii="Times New Roman" w:hAnsi="Times New Roman" w:cs="Times New Roman"/>
          <w:sz w:val="24"/>
          <w:szCs w:val="24"/>
        </w:rPr>
        <w:t>-,</w:t>
      </w:r>
      <w:r w:rsidR="00432030" w:rsidRPr="00B11607">
        <w:rPr>
          <w:rFonts w:ascii="Times New Roman" w:hAnsi="Times New Roman" w:cs="Times New Roman"/>
          <w:sz w:val="24"/>
          <w:szCs w:val="24"/>
        </w:rPr>
        <w:t xml:space="preserve"> die ihn an die Grenzen seiner Möglic</w:t>
      </w:r>
      <w:r w:rsidR="00BD2D15" w:rsidRPr="00B11607">
        <w:rPr>
          <w:rFonts w:ascii="Times New Roman" w:hAnsi="Times New Roman" w:cs="Times New Roman"/>
          <w:sz w:val="24"/>
          <w:szCs w:val="24"/>
        </w:rPr>
        <w:t>h</w:t>
      </w:r>
      <w:r w:rsidR="00432030" w:rsidRPr="00B11607">
        <w:rPr>
          <w:rFonts w:ascii="Times New Roman" w:hAnsi="Times New Roman" w:cs="Times New Roman"/>
          <w:sz w:val="24"/>
          <w:szCs w:val="24"/>
        </w:rPr>
        <w:t>keiten führen. Möglicherweise bis an den Rand des Abgrunds. Dorthin</w:t>
      </w:r>
      <w:r w:rsidR="00BD2D15" w:rsidRPr="00B11607">
        <w:rPr>
          <w:rFonts w:ascii="Times New Roman" w:hAnsi="Times New Roman" w:cs="Times New Roman"/>
          <w:sz w:val="24"/>
          <w:szCs w:val="24"/>
        </w:rPr>
        <w:t xml:space="preserve">, </w:t>
      </w:r>
      <w:r w:rsidR="00432030" w:rsidRPr="00B11607">
        <w:rPr>
          <w:rFonts w:ascii="Times New Roman" w:hAnsi="Times New Roman" w:cs="Times New Roman"/>
          <w:sz w:val="24"/>
          <w:szCs w:val="24"/>
        </w:rPr>
        <w:t xml:space="preserve">wo die Luft zum Atmen dünn wird. </w:t>
      </w:r>
      <w:r w:rsidR="00BD2D15" w:rsidRPr="00B11607">
        <w:rPr>
          <w:rFonts w:ascii="Times New Roman" w:hAnsi="Times New Roman" w:cs="Times New Roman"/>
          <w:sz w:val="24"/>
          <w:szCs w:val="24"/>
        </w:rPr>
        <w:t xml:space="preserve">Wir sprechen von Grenzerfahrungen, von denen im </w:t>
      </w:r>
      <w:r w:rsidR="00AE31ED">
        <w:rPr>
          <w:rFonts w:ascii="Times New Roman" w:hAnsi="Times New Roman" w:cs="Times New Roman"/>
          <w:sz w:val="24"/>
          <w:szCs w:val="24"/>
        </w:rPr>
        <w:t xml:space="preserve">gehören </w:t>
      </w:r>
      <w:proofErr w:type="spellStart"/>
      <w:r w:rsidR="00AE31ED">
        <w:rPr>
          <w:rFonts w:ascii="Times New Roman" w:hAnsi="Times New Roman" w:cs="Times New Roman"/>
          <w:sz w:val="24"/>
          <w:szCs w:val="24"/>
        </w:rPr>
        <w:t>Evangelient</w:t>
      </w:r>
      <w:r w:rsidR="00BD2D15" w:rsidRPr="00B11607">
        <w:rPr>
          <w:rFonts w:ascii="Times New Roman" w:hAnsi="Times New Roman" w:cs="Times New Roman"/>
          <w:sz w:val="24"/>
          <w:szCs w:val="24"/>
        </w:rPr>
        <w:t>ext</w:t>
      </w:r>
      <w:proofErr w:type="spellEnd"/>
      <w:r w:rsidR="00BD2D15" w:rsidRPr="00B11607">
        <w:rPr>
          <w:rFonts w:ascii="Times New Roman" w:hAnsi="Times New Roman" w:cs="Times New Roman"/>
          <w:sz w:val="24"/>
          <w:szCs w:val="24"/>
        </w:rPr>
        <w:t xml:space="preserve"> die Rede ist</w:t>
      </w:r>
      <w:r w:rsidR="00432030" w:rsidRPr="00B11607">
        <w:rPr>
          <w:rFonts w:ascii="Times New Roman" w:hAnsi="Times New Roman" w:cs="Times New Roman"/>
          <w:sz w:val="24"/>
          <w:szCs w:val="24"/>
        </w:rPr>
        <w:t xml:space="preserve">. </w:t>
      </w:r>
      <w:r w:rsidR="00EA1197">
        <w:rPr>
          <w:rFonts w:ascii="Times New Roman" w:hAnsi="Times New Roman" w:cs="Times New Roman"/>
          <w:sz w:val="24"/>
          <w:szCs w:val="24"/>
        </w:rPr>
        <w:t>Gott führt den Menschen in einen Erfahrungsraum, griechisch „π</w:t>
      </w:r>
      <w:proofErr w:type="spellStart"/>
      <w:r w:rsidR="00EA1197">
        <w:rPr>
          <w:rFonts w:ascii="Times New Roman" w:hAnsi="Times New Roman" w:cs="Times New Roman"/>
          <w:sz w:val="24"/>
          <w:szCs w:val="24"/>
        </w:rPr>
        <w:t>ειράσμος</w:t>
      </w:r>
      <w:proofErr w:type="spellEnd"/>
      <w:r w:rsidR="00EA1197">
        <w:rPr>
          <w:rFonts w:ascii="Times New Roman" w:hAnsi="Times New Roman" w:cs="Times New Roman"/>
          <w:sz w:val="24"/>
          <w:szCs w:val="24"/>
        </w:rPr>
        <w:t>“, innerhalb dessen er sich in seinem Glauben angefragt und zu einer tragfähigeren als der bisherigen Haltung herausgefordert weiß. So erst bildet sich das Gottesbild des und der Einzelnen</w:t>
      </w:r>
      <w:r w:rsidR="00711D3D">
        <w:rPr>
          <w:rFonts w:ascii="Times New Roman" w:hAnsi="Times New Roman" w:cs="Times New Roman"/>
          <w:sz w:val="24"/>
          <w:szCs w:val="24"/>
        </w:rPr>
        <w:t xml:space="preserve"> </w:t>
      </w:r>
      <w:r w:rsidR="00EA1197">
        <w:rPr>
          <w:rFonts w:ascii="Times New Roman" w:hAnsi="Times New Roman" w:cs="Times New Roman"/>
          <w:sz w:val="24"/>
          <w:szCs w:val="24"/>
        </w:rPr>
        <w:t>aus Erfahrungen, die er, die sie hat machen müssen: „</w:t>
      </w:r>
      <w:r w:rsidR="00EA1197" w:rsidRPr="000E64B6">
        <w:rPr>
          <w:rFonts w:ascii="Times New Roman" w:hAnsi="Times New Roman" w:cs="Times New Roman"/>
          <w:i/>
          <w:sz w:val="24"/>
          <w:szCs w:val="24"/>
        </w:rPr>
        <w:t>Erst, wenn du wirklich zu versinken drohst, kann sich erweisen, dass da noch ein Boden unter dir ist.“</w:t>
      </w:r>
      <w:r w:rsidR="00EA1197">
        <w:rPr>
          <w:rFonts w:ascii="Times New Roman" w:hAnsi="Times New Roman" w:cs="Times New Roman"/>
          <w:sz w:val="24"/>
          <w:szCs w:val="24"/>
        </w:rPr>
        <w:t xml:space="preserve"> (Klaas </w:t>
      </w:r>
      <w:proofErr w:type="spellStart"/>
      <w:r w:rsidR="00EA1197">
        <w:rPr>
          <w:rFonts w:ascii="Times New Roman" w:hAnsi="Times New Roman" w:cs="Times New Roman"/>
          <w:sz w:val="24"/>
          <w:szCs w:val="24"/>
        </w:rPr>
        <w:t>Hendrikse</w:t>
      </w:r>
      <w:proofErr w:type="spellEnd"/>
      <w:r w:rsidR="00EA1197">
        <w:rPr>
          <w:rFonts w:ascii="Times New Roman" w:hAnsi="Times New Roman" w:cs="Times New Roman"/>
          <w:sz w:val="24"/>
          <w:szCs w:val="24"/>
        </w:rPr>
        <w:t>).</w:t>
      </w:r>
    </w:p>
    <w:p w:rsidR="00AE31ED" w:rsidRDefault="00BD2D15" w:rsidP="008D2E56">
      <w:pPr>
        <w:jc w:val="both"/>
        <w:rPr>
          <w:rFonts w:ascii="Times New Roman" w:hAnsi="Times New Roman" w:cs="Times New Roman"/>
          <w:sz w:val="24"/>
          <w:szCs w:val="24"/>
        </w:rPr>
      </w:pPr>
      <w:r w:rsidRPr="00B11607">
        <w:rPr>
          <w:rFonts w:ascii="Times New Roman" w:hAnsi="Times New Roman" w:cs="Times New Roman"/>
          <w:sz w:val="24"/>
          <w:szCs w:val="24"/>
        </w:rPr>
        <w:t xml:space="preserve">Ähnlich bei Hiob, dessen Hab und Gut Gott dem Satan überlässt. Wozu? Um ihn </w:t>
      </w:r>
      <w:r w:rsidR="00AE31ED" w:rsidRPr="00EA1197">
        <w:rPr>
          <w:rFonts w:ascii="Times New Roman" w:hAnsi="Times New Roman" w:cs="Times New Roman"/>
          <w:i/>
          <w:sz w:val="24"/>
          <w:szCs w:val="24"/>
        </w:rPr>
        <w:t>„</w:t>
      </w:r>
      <w:r w:rsidRPr="00EA1197">
        <w:rPr>
          <w:rFonts w:ascii="Times New Roman" w:hAnsi="Times New Roman" w:cs="Times New Roman"/>
          <w:i/>
          <w:sz w:val="24"/>
          <w:szCs w:val="24"/>
        </w:rPr>
        <w:t>auf die Probe zu stellen</w:t>
      </w:r>
      <w:r w:rsidR="00AE31ED" w:rsidRPr="00EA1197">
        <w:rPr>
          <w:rFonts w:ascii="Times New Roman" w:hAnsi="Times New Roman" w:cs="Times New Roman"/>
          <w:i/>
          <w:sz w:val="24"/>
          <w:szCs w:val="24"/>
        </w:rPr>
        <w:t>“</w:t>
      </w:r>
      <w:r w:rsidR="00711D3D">
        <w:rPr>
          <w:rFonts w:ascii="Times New Roman" w:hAnsi="Times New Roman" w:cs="Times New Roman"/>
          <w:sz w:val="24"/>
          <w:szCs w:val="24"/>
        </w:rPr>
        <w:t>.</w:t>
      </w:r>
      <w:r w:rsidRPr="00B11607">
        <w:rPr>
          <w:rFonts w:ascii="Times New Roman" w:hAnsi="Times New Roman" w:cs="Times New Roman"/>
          <w:sz w:val="24"/>
          <w:szCs w:val="24"/>
        </w:rPr>
        <w:t xml:space="preserve"> Eine weitere Übersetzungsvariante. </w:t>
      </w:r>
      <w:r w:rsidR="00AE31ED">
        <w:rPr>
          <w:rFonts w:ascii="Times New Roman" w:hAnsi="Times New Roman" w:cs="Times New Roman"/>
          <w:sz w:val="24"/>
          <w:szCs w:val="24"/>
        </w:rPr>
        <w:t xml:space="preserve">Wie würde er reagieren, wenn man ihm alles nähme? </w:t>
      </w:r>
      <w:r w:rsidRPr="00B11607">
        <w:rPr>
          <w:rFonts w:ascii="Times New Roman" w:hAnsi="Times New Roman" w:cs="Times New Roman"/>
          <w:sz w:val="24"/>
          <w:szCs w:val="24"/>
        </w:rPr>
        <w:t>Ausdrücklich führt Gott Abraham in Versuchung</w:t>
      </w:r>
      <w:r w:rsidR="000E64B6">
        <w:rPr>
          <w:rFonts w:ascii="Times New Roman" w:hAnsi="Times New Roman" w:cs="Times New Roman"/>
          <w:sz w:val="24"/>
          <w:szCs w:val="24"/>
        </w:rPr>
        <w:t xml:space="preserve">: </w:t>
      </w:r>
      <w:r w:rsidRPr="00B11607">
        <w:rPr>
          <w:rFonts w:ascii="Times New Roman" w:hAnsi="Times New Roman" w:cs="Times New Roman"/>
          <w:sz w:val="24"/>
          <w:szCs w:val="24"/>
        </w:rPr>
        <w:t xml:space="preserve">1 Mose 22,1: </w:t>
      </w:r>
      <w:r w:rsidRPr="00B11607">
        <w:rPr>
          <w:rFonts w:ascii="Times New Roman" w:hAnsi="Times New Roman" w:cs="Times New Roman"/>
          <w:i/>
          <w:sz w:val="24"/>
          <w:szCs w:val="24"/>
        </w:rPr>
        <w:t>„Nach diesen Geschichten versuchte Gott Abraham“</w:t>
      </w:r>
      <w:r w:rsidRPr="00B11607">
        <w:rPr>
          <w:rFonts w:ascii="Times New Roman" w:hAnsi="Times New Roman" w:cs="Times New Roman"/>
          <w:sz w:val="24"/>
          <w:szCs w:val="24"/>
        </w:rPr>
        <w:t>. Gott versucht Israel</w:t>
      </w:r>
      <w:r w:rsidR="000E64B6">
        <w:rPr>
          <w:rFonts w:ascii="Times New Roman" w:hAnsi="Times New Roman" w:cs="Times New Roman"/>
          <w:sz w:val="24"/>
          <w:szCs w:val="24"/>
        </w:rPr>
        <w:t xml:space="preserve">: </w:t>
      </w:r>
      <w:r w:rsidRPr="00B11607">
        <w:rPr>
          <w:rFonts w:ascii="Times New Roman" w:hAnsi="Times New Roman" w:cs="Times New Roman"/>
          <w:sz w:val="24"/>
          <w:szCs w:val="24"/>
        </w:rPr>
        <w:t xml:space="preserve">2 Mose 20,20: </w:t>
      </w:r>
      <w:r w:rsidRPr="00B11607">
        <w:rPr>
          <w:rFonts w:ascii="Times New Roman" w:hAnsi="Times New Roman" w:cs="Times New Roman"/>
          <w:i/>
          <w:sz w:val="24"/>
          <w:szCs w:val="24"/>
        </w:rPr>
        <w:t>„Fürchtet euch nicht, denn Gott ist gekommen, euch zu versuchen, damit ihr vor Augen habt, wie er zu fürchten sei</w:t>
      </w:r>
      <w:r w:rsidRPr="00B11607">
        <w:rPr>
          <w:rFonts w:ascii="Times New Roman" w:hAnsi="Times New Roman" w:cs="Times New Roman"/>
          <w:sz w:val="24"/>
          <w:szCs w:val="24"/>
        </w:rPr>
        <w:t>.</w:t>
      </w:r>
      <w:r w:rsidR="00B11607" w:rsidRPr="00B11607">
        <w:rPr>
          <w:rFonts w:ascii="Times New Roman" w:hAnsi="Times New Roman" w:cs="Times New Roman"/>
          <w:sz w:val="24"/>
          <w:szCs w:val="24"/>
        </w:rPr>
        <w:t xml:space="preserve">“ </w:t>
      </w:r>
      <w:r w:rsidRPr="00B11607">
        <w:rPr>
          <w:rFonts w:ascii="Times New Roman" w:hAnsi="Times New Roman" w:cs="Times New Roman"/>
          <w:sz w:val="24"/>
          <w:szCs w:val="24"/>
        </w:rPr>
        <w:t xml:space="preserve"> </w:t>
      </w:r>
      <w:r w:rsidR="00AE31ED">
        <w:rPr>
          <w:rFonts w:ascii="Times New Roman" w:hAnsi="Times New Roman" w:cs="Times New Roman"/>
          <w:sz w:val="24"/>
          <w:szCs w:val="24"/>
        </w:rPr>
        <w:t xml:space="preserve">/ </w:t>
      </w:r>
      <w:r w:rsidRPr="00B11607">
        <w:rPr>
          <w:rFonts w:ascii="Times New Roman" w:hAnsi="Times New Roman" w:cs="Times New Roman"/>
          <w:sz w:val="24"/>
          <w:szCs w:val="24"/>
        </w:rPr>
        <w:t xml:space="preserve">5 Mose 8,2: </w:t>
      </w:r>
      <w:r w:rsidRPr="00B11607">
        <w:rPr>
          <w:rFonts w:ascii="Times New Roman" w:hAnsi="Times New Roman" w:cs="Times New Roman"/>
          <w:i/>
          <w:sz w:val="24"/>
          <w:szCs w:val="24"/>
        </w:rPr>
        <w:t xml:space="preserve">„Und gedenke des Weges, den dich der Herr, dein Gott, geleitet hat diese vierzig Jahre in der Wüste, auf das er dich demütigte und versuchte, damit </w:t>
      </w:r>
      <w:proofErr w:type="gramStart"/>
      <w:r w:rsidRPr="00B11607">
        <w:rPr>
          <w:rFonts w:ascii="Times New Roman" w:hAnsi="Times New Roman" w:cs="Times New Roman"/>
          <w:i/>
          <w:sz w:val="24"/>
          <w:szCs w:val="24"/>
        </w:rPr>
        <w:t>kund würde</w:t>
      </w:r>
      <w:proofErr w:type="gramEnd"/>
      <w:r w:rsidRPr="00B11607">
        <w:rPr>
          <w:rFonts w:ascii="Times New Roman" w:hAnsi="Times New Roman" w:cs="Times New Roman"/>
          <w:i/>
          <w:sz w:val="24"/>
          <w:szCs w:val="24"/>
        </w:rPr>
        <w:t>, was in deinem Herzen wäre.“</w:t>
      </w:r>
      <w:r w:rsidRPr="00B11607">
        <w:rPr>
          <w:rFonts w:ascii="Times New Roman" w:hAnsi="Times New Roman" w:cs="Times New Roman"/>
          <w:sz w:val="24"/>
          <w:szCs w:val="24"/>
        </w:rPr>
        <w:t xml:space="preserve"> </w:t>
      </w:r>
    </w:p>
    <w:p w:rsidR="00EA1197" w:rsidRDefault="00BD2D15" w:rsidP="008D2E56">
      <w:pPr>
        <w:jc w:val="both"/>
        <w:rPr>
          <w:rFonts w:ascii="Times New Roman" w:hAnsi="Times New Roman" w:cs="Times New Roman"/>
          <w:sz w:val="24"/>
          <w:szCs w:val="24"/>
        </w:rPr>
      </w:pPr>
      <w:r w:rsidRPr="00B11607">
        <w:rPr>
          <w:rFonts w:ascii="Times New Roman" w:hAnsi="Times New Roman" w:cs="Times New Roman"/>
          <w:sz w:val="24"/>
          <w:szCs w:val="24"/>
        </w:rPr>
        <w:t xml:space="preserve">Gott </w:t>
      </w:r>
      <w:r w:rsidR="000E64B6">
        <w:rPr>
          <w:rFonts w:ascii="Times New Roman" w:hAnsi="Times New Roman" w:cs="Times New Roman"/>
          <w:sz w:val="24"/>
          <w:szCs w:val="24"/>
        </w:rPr>
        <w:t>„</w:t>
      </w:r>
      <w:r w:rsidRPr="00B11607">
        <w:rPr>
          <w:rFonts w:ascii="Times New Roman" w:hAnsi="Times New Roman" w:cs="Times New Roman"/>
          <w:sz w:val="24"/>
          <w:szCs w:val="24"/>
        </w:rPr>
        <w:t>versucht</w:t>
      </w:r>
      <w:r w:rsidR="000E64B6">
        <w:rPr>
          <w:rFonts w:ascii="Times New Roman" w:hAnsi="Times New Roman" w:cs="Times New Roman"/>
          <w:sz w:val="24"/>
          <w:szCs w:val="24"/>
        </w:rPr>
        <w:t>“ den Menschen</w:t>
      </w:r>
      <w:r w:rsidRPr="00B11607">
        <w:rPr>
          <w:rFonts w:ascii="Times New Roman" w:hAnsi="Times New Roman" w:cs="Times New Roman"/>
          <w:sz w:val="24"/>
          <w:szCs w:val="24"/>
        </w:rPr>
        <w:t xml:space="preserve"> mit dem Ziel</w:t>
      </w:r>
      <w:r w:rsidR="00EA1197">
        <w:rPr>
          <w:rFonts w:ascii="Times New Roman" w:hAnsi="Times New Roman" w:cs="Times New Roman"/>
          <w:sz w:val="24"/>
          <w:szCs w:val="24"/>
        </w:rPr>
        <w:t xml:space="preserve">, </w:t>
      </w:r>
      <w:r w:rsidR="000E64B6">
        <w:rPr>
          <w:rFonts w:ascii="Times New Roman" w:hAnsi="Times New Roman" w:cs="Times New Roman"/>
          <w:sz w:val="24"/>
          <w:szCs w:val="24"/>
        </w:rPr>
        <w:t>ihn</w:t>
      </w:r>
      <w:r w:rsidRPr="00B11607">
        <w:rPr>
          <w:rFonts w:ascii="Times New Roman" w:hAnsi="Times New Roman" w:cs="Times New Roman"/>
          <w:sz w:val="24"/>
          <w:szCs w:val="24"/>
        </w:rPr>
        <w:t xml:space="preserve"> zur </w:t>
      </w:r>
      <w:r w:rsidR="000F6EF7" w:rsidRPr="00B11607">
        <w:rPr>
          <w:rFonts w:ascii="Times New Roman" w:hAnsi="Times New Roman" w:cs="Times New Roman"/>
          <w:sz w:val="24"/>
          <w:szCs w:val="24"/>
        </w:rPr>
        <w:t>Selbsterkenntnis</w:t>
      </w:r>
      <w:r w:rsidRPr="00B11607">
        <w:rPr>
          <w:rFonts w:ascii="Times New Roman" w:hAnsi="Times New Roman" w:cs="Times New Roman"/>
          <w:sz w:val="24"/>
          <w:szCs w:val="24"/>
        </w:rPr>
        <w:t xml:space="preserve"> zu bringen, besser zu einer Selbsterfahrung zu verhelfen, die seinen Glauben vertiefe. </w:t>
      </w:r>
      <w:r w:rsidR="000F6EF7" w:rsidRPr="00B11607">
        <w:rPr>
          <w:rFonts w:ascii="Times New Roman" w:hAnsi="Times New Roman" w:cs="Times New Roman"/>
          <w:sz w:val="24"/>
          <w:szCs w:val="24"/>
        </w:rPr>
        <w:t>So als wüchsen wir durch Anfechtungen, die unser verfertigtes System in Frage stell</w:t>
      </w:r>
      <w:r w:rsidR="00AE31ED">
        <w:rPr>
          <w:rFonts w:ascii="Times New Roman" w:hAnsi="Times New Roman" w:cs="Times New Roman"/>
          <w:sz w:val="24"/>
          <w:szCs w:val="24"/>
        </w:rPr>
        <w:t>t</w:t>
      </w:r>
      <w:r w:rsidR="000F6EF7" w:rsidRPr="00B11607">
        <w:rPr>
          <w:rFonts w:ascii="Times New Roman" w:hAnsi="Times New Roman" w:cs="Times New Roman"/>
          <w:sz w:val="24"/>
          <w:szCs w:val="24"/>
        </w:rPr>
        <w:t xml:space="preserve">en. </w:t>
      </w:r>
    </w:p>
    <w:p w:rsidR="00066401" w:rsidRDefault="000F6EF7" w:rsidP="008D2E56">
      <w:pPr>
        <w:jc w:val="both"/>
        <w:rPr>
          <w:rFonts w:ascii="Times New Roman" w:hAnsi="Times New Roman" w:cs="Times New Roman"/>
          <w:sz w:val="24"/>
          <w:szCs w:val="24"/>
        </w:rPr>
      </w:pPr>
      <w:r w:rsidRPr="00B11607">
        <w:rPr>
          <w:rFonts w:ascii="Times New Roman" w:hAnsi="Times New Roman" w:cs="Times New Roman"/>
          <w:sz w:val="24"/>
          <w:szCs w:val="24"/>
        </w:rPr>
        <w:t>Luther selbst war übrigens der Auffassung, dass nur der zum Predigtamt tauge, der solche Anfechtungen erlitten habe.</w:t>
      </w:r>
      <w:r w:rsidR="00724939" w:rsidRPr="00B11607">
        <w:rPr>
          <w:rFonts w:ascii="Times New Roman" w:hAnsi="Times New Roman" w:cs="Times New Roman"/>
          <w:sz w:val="24"/>
          <w:szCs w:val="24"/>
        </w:rPr>
        <w:t xml:space="preserve"> Warum? Weil er nicht eine</w:t>
      </w:r>
      <w:r w:rsidR="00AE31ED">
        <w:rPr>
          <w:rFonts w:ascii="Times New Roman" w:hAnsi="Times New Roman" w:cs="Times New Roman"/>
          <w:sz w:val="24"/>
          <w:szCs w:val="24"/>
        </w:rPr>
        <w:t xml:space="preserve">r </w:t>
      </w:r>
      <w:r w:rsidR="00DF4618">
        <w:rPr>
          <w:rFonts w:ascii="Times New Roman" w:hAnsi="Times New Roman" w:cs="Times New Roman"/>
          <w:sz w:val="24"/>
          <w:szCs w:val="24"/>
        </w:rPr>
        <w:t>unangefochten positivistischen</w:t>
      </w:r>
      <w:r w:rsidR="00724939" w:rsidRPr="00B11607">
        <w:rPr>
          <w:rFonts w:ascii="Times New Roman" w:hAnsi="Times New Roman" w:cs="Times New Roman"/>
          <w:sz w:val="24"/>
          <w:szCs w:val="24"/>
        </w:rPr>
        <w:t xml:space="preserve"> Offenbarungsreligion das Wort rede</w:t>
      </w:r>
      <w:r w:rsidR="00EA1197">
        <w:rPr>
          <w:rFonts w:ascii="Times New Roman" w:hAnsi="Times New Roman" w:cs="Times New Roman"/>
          <w:sz w:val="24"/>
          <w:szCs w:val="24"/>
        </w:rPr>
        <w:t>n sollte</w:t>
      </w:r>
      <w:r w:rsidR="00724939" w:rsidRPr="00B11607">
        <w:rPr>
          <w:rFonts w:ascii="Times New Roman" w:hAnsi="Times New Roman" w:cs="Times New Roman"/>
          <w:sz w:val="24"/>
          <w:szCs w:val="24"/>
        </w:rPr>
        <w:t xml:space="preserve">, sondern bei dem, was er </w:t>
      </w:r>
      <w:r w:rsidR="00886622" w:rsidRPr="00B11607">
        <w:rPr>
          <w:rFonts w:ascii="Times New Roman" w:hAnsi="Times New Roman" w:cs="Times New Roman"/>
          <w:sz w:val="24"/>
          <w:szCs w:val="24"/>
        </w:rPr>
        <w:t>predigt</w:t>
      </w:r>
      <w:r w:rsidR="00724939" w:rsidRPr="00B11607">
        <w:rPr>
          <w:rFonts w:ascii="Times New Roman" w:hAnsi="Times New Roman" w:cs="Times New Roman"/>
          <w:sz w:val="24"/>
          <w:szCs w:val="24"/>
        </w:rPr>
        <w:t>, wissen würde, dass nur ein versuchter, hinterfragter, erlittener</w:t>
      </w:r>
      <w:r w:rsidR="00AE31ED">
        <w:rPr>
          <w:rFonts w:ascii="Times New Roman" w:hAnsi="Times New Roman" w:cs="Times New Roman"/>
          <w:sz w:val="24"/>
          <w:szCs w:val="24"/>
        </w:rPr>
        <w:t xml:space="preserve"> und also angefochtener</w:t>
      </w:r>
      <w:r w:rsidR="00724939" w:rsidRPr="00B11607">
        <w:rPr>
          <w:rFonts w:ascii="Times New Roman" w:hAnsi="Times New Roman" w:cs="Times New Roman"/>
          <w:sz w:val="24"/>
          <w:szCs w:val="24"/>
        </w:rPr>
        <w:t xml:space="preserve"> Glaube einer sei, der den Erfahrungen derer standhielt, zu denen er würde sprechen sollen. </w:t>
      </w:r>
      <w:r w:rsidR="00AE31ED">
        <w:rPr>
          <w:rFonts w:ascii="Times New Roman" w:hAnsi="Times New Roman" w:cs="Times New Roman"/>
          <w:sz w:val="24"/>
          <w:szCs w:val="24"/>
        </w:rPr>
        <w:t xml:space="preserve">Das hatte er schon im Hebräerbrief gelesen, wo von Christus, dem Hohepriester, gesagt ist, dass er </w:t>
      </w:r>
      <w:r w:rsidR="00AE31ED" w:rsidRPr="00AE31ED">
        <w:rPr>
          <w:rFonts w:ascii="Times New Roman" w:hAnsi="Times New Roman" w:cs="Times New Roman"/>
          <w:i/>
          <w:sz w:val="24"/>
          <w:szCs w:val="24"/>
        </w:rPr>
        <w:t>„versucht worden ist in allem wi</w:t>
      </w:r>
      <w:r w:rsidR="00DF4618">
        <w:rPr>
          <w:rFonts w:ascii="Times New Roman" w:hAnsi="Times New Roman" w:cs="Times New Roman"/>
          <w:i/>
          <w:sz w:val="24"/>
          <w:szCs w:val="24"/>
        </w:rPr>
        <w:t>r</w:t>
      </w:r>
      <w:r w:rsidR="00AE31ED" w:rsidRPr="00AE31ED">
        <w:rPr>
          <w:rFonts w:ascii="Times New Roman" w:hAnsi="Times New Roman" w:cs="Times New Roman"/>
          <w:i/>
          <w:sz w:val="24"/>
          <w:szCs w:val="24"/>
        </w:rPr>
        <w:t>“</w:t>
      </w:r>
      <w:r w:rsidR="00AE31ED">
        <w:rPr>
          <w:rFonts w:ascii="Times New Roman" w:hAnsi="Times New Roman" w:cs="Times New Roman"/>
          <w:sz w:val="24"/>
          <w:szCs w:val="24"/>
        </w:rPr>
        <w:t xml:space="preserve"> (Heb 4,15). </w:t>
      </w:r>
      <w:r w:rsidR="00EA1197">
        <w:rPr>
          <w:rFonts w:ascii="Times New Roman" w:hAnsi="Times New Roman" w:cs="Times New Roman"/>
          <w:sz w:val="24"/>
          <w:szCs w:val="24"/>
        </w:rPr>
        <w:t>Deshalb pos</w:t>
      </w:r>
      <w:r w:rsidR="00AF4002">
        <w:rPr>
          <w:rFonts w:ascii="Times New Roman" w:hAnsi="Times New Roman" w:cs="Times New Roman"/>
          <w:sz w:val="24"/>
          <w:szCs w:val="24"/>
        </w:rPr>
        <w:t>itioniert</w:t>
      </w:r>
      <w:r w:rsidR="00EA1197">
        <w:rPr>
          <w:rFonts w:ascii="Times New Roman" w:hAnsi="Times New Roman" w:cs="Times New Roman"/>
          <w:sz w:val="24"/>
          <w:szCs w:val="24"/>
        </w:rPr>
        <w:t xml:space="preserve"> Matt</w:t>
      </w:r>
      <w:r w:rsidR="00AF4002">
        <w:rPr>
          <w:rFonts w:ascii="Times New Roman" w:hAnsi="Times New Roman" w:cs="Times New Roman"/>
          <w:sz w:val="24"/>
          <w:szCs w:val="24"/>
        </w:rPr>
        <w:t>h</w:t>
      </w:r>
      <w:r w:rsidR="00EA1197">
        <w:rPr>
          <w:rFonts w:ascii="Times New Roman" w:hAnsi="Times New Roman" w:cs="Times New Roman"/>
          <w:sz w:val="24"/>
          <w:szCs w:val="24"/>
        </w:rPr>
        <w:t xml:space="preserve">äus Jesu Versuchung vor seine öffentliche Predigttätigkeit. Will sagen: Diese Erfahrung gemacht zu haben, </w:t>
      </w:r>
      <w:r w:rsidR="00066401">
        <w:rPr>
          <w:rFonts w:ascii="Times New Roman" w:hAnsi="Times New Roman" w:cs="Times New Roman"/>
          <w:sz w:val="24"/>
          <w:szCs w:val="24"/>
        </w:rPr>
        <w:t>ermöglicht es ihm überhaupt erst</w:t>
      </w:r>
      <w:r w:rsidR="000E64B6">
        <w:rPr>
          <w:rFonts w:ascii="Times New Roman" w:hAnsi="Times New Roman" w:cs="Times New Roman"/>
          <w:sz w:val="24"/>
          <w:szCs w:val="24"/>
        </w:rPr>
        <w:t xml:space="preserve">, </w:t>
      </w:r>
      <w:r w:rsidR="00066401">
        <w:rPr>
          <w:rFonts w:ascii="Times New Roman" w:hAnsi="Times New Roman" w:cs="Times New Roman"/>
          <w:sz w:val="24"/>
          <w:szCs w:val="24"/>
        </w:rPr>
        <w:t>in der unnachahmlichen</w:t>
      </w:r>
      <w:r w:rsidR="000E64B6">
        <w:rPr>
          <w:rFonts w:ascii="Times New Roman" w:hAnsi="Times New Roman" w:cs="Times New Roman"/>
          <w:sz w:val="24"/>
          <w:szCs w:val="24"/>
        </w:rPr>
        <w:t xml:space="preserve"> und empathischen</w:t>
      </w:r>
      <w:r w:rsidR="00066401">
        <w:rPr>
          <w:rFonts w:ascii="Times New Roman" w:hAnsi="Times New Roman" w:cs="Times New Roman"/>
          <w:sz w:val="24"/>
          <w:szCs w:val="24"/>
        </w:rPr>
        <w:t xml:space="preserve"> Weise zu denen zu sprechen, </w:t>
      </w:r>
      <w:r w:rsidR="00EA1197">
        <w:rPr>
          <w:rFonts w:ascii="Times New Roman" w:hAnsi="Times New Roman" w:cs="Times New Roman"/>
          <w:sz w:val="24"/>
          <w:szCs w:val="24"/>
        </w:rPr>
        <w:t xml:space="preserve">die </w:t>
      </w:r>
      <w:r w:rsidR="00AF4002" w:rsidRPr="00AF4002">
        <w:rPr>
          <w:rFonts w:ascii="Times New Roman" w:hAnsi="Times New Roman" w:cs="Times New Roman"/>
          <w:i/>
          <w:iCs/>
          <w:sz w:val="24"/>
          <w:szCs w:val="24"/>
        </w:rPr>
        <w:t>„</w:t>
      </w:r>
      <w:r w:rsidR="00EA1197" w:rsidRPr="00AF4002">
        <w:rPr>
          <w:rFonts w:ascii="Times New Roman" w:hAnsi="Times New Roman" w:cs="Times New Roman"/>
          <w:i/>
          <w:iCs/>
          <w:sz w:val="24"/>
          <w:szCs w:val="24"/>
        </w:rPr>
        <w:t>in allem versucht werden</w:t>
      </w:r>
      <w:proofErr w:type="gramStart"/>
      <w:r w:rsidR="00AF4002" w:rsidRPr="00AF4002">
        <w:rPr>
          <w:rFonts w:ascii="Times New Roman" w:hAnsi="Times New Roman" w:cs="Times New Roman"/>
          <w:i/>
          <w:iCs/>
          <w:sz w:val="24"/>
          <w:szCs w:val="24"/>
        </w:rPr>
        <w:t>“</w:t>
      </w:r>
      <w:r w:rsidR="00AF4002">
        <w:rPr>
          <w:rFonts w:ascii="Times New Roman" w:hAnsi="Times New Roman" w:cs="Times New Roman"/>
          <w:sz w:val="24"/>
          <w:szCs w:val="24"/>
        </w:rPr>
        <w:t xml:space="preserve">, </w:t>
      </w:r>
      <w:r w:rsidR="00066401">
        <w:rPr>
          <w:rFonts w:ascii="Times New Roman" w:hAnsi="Times New Roman" w:cs="Times New Roman"/>
          <w:sz w:val="24"/>
          <w:szCs w:val="24"/>
        </w:rPr>
        <w:t xml:space="preserve"> nämlich</w:t>
      </w:r>
      <w:proofErr w:type="gramEnd"/>
      <w:r w:rsidR="00066401">
        <w:rPr>
          <w:rFonts w:ascii="Times New Roman" w:hAnsi="Times New Roman" w:cs="Times New Roman"/>
          <w:sz w:val="24"/>
          <w:szCs w:val="24"/>
        </w:rPr>
        <w:t xml:space="preserve"> zu Ehebrecherinnen, Zöllnern, Sündern und Dirnen. </w:t>
      </w:r>
      <w:r w:rsidR="000E64B6">
        <w:rPr>
          <w:rFonts w:ascii="Times New Roman" w:hAnsi="Times New Roman" w:cs="Times New Roman"/>
          <w:sz w:val="24"/>
          <w:szCs w:val="24"/>
        </w:rPr>
        <w:t>Unnachahmlich und empathisch, weil</w:t>
      </w:r>
      <w:r w:rsidR="00066401">
        <w:rPr>
          <w:rFonts w:ascii="Times New Roman" w:hAnsi="Times New Roman" w:cs="Times New Roman"/>
          <w:sz w:val="24"/>
          <w:szCs w:val="24"/>
        </w:rPr>
        <w:t xml:space="preserve"> nicht von oben herab, sondern auf gleicher Augenhöhe. </w:t>
      </w:r>
    </w:p>
    <w:p w:rsidR="00066401" w:rsidRDefault="00066401" w:rsidP="008D2E56">
      <w:pPr>
        <w:jc w:val="both"/>
        <w:rPr>
          <w:rFonts w:ascii="Times New Roman" w:hAnsi="Times New Roman" w:cs="Times New Roman"/>
          <w:sz w:val="24"/>
          <w:szCs w:val="24"/>
        </w:rPr>
      </w:pPr>
      <w:r>
        <w:rPr>
          <w:rFonts w:ascii="Times New Roman" w:hAnsi="Times New Roman" w:cs="Times New Roman"/>
          <w:sz w:val="24"/>
          <w:szCs w:val="24"/>
        </w:rPr>
        <w:t xml:space="preserve">Auch </w:t>
      </w:r>
      <w:r w:rsidR="00AE31ED">
        <w:rPr>
          <w:rFonts w:ascii="Times New Roman" w:hAnsi="Times New Roman" w:cs="Times New Roman"/>
          <w:sz w:val="24"/>
          <w:szCs w:val="24"/>
        </w:rPr>
        <w:t>Luther</w:t>
      </w:r>
      <w:r w:rsidR="000F6EF7" w:rsidRPr="00B11607">
        <w:rPr>
          <w:rFonts w:ascii="Times New Roman" w:hAnsi="Times New Roman" w:cs="Times New Roman"/>
          <w:sz w:val="24"/>
          <w:szCs w:val="24"/>
        </w:rPr>
        <w:t xml:space="preserve"> wusste wovon er sprach</w:t>
      </w:r>
      <w:r w:rsidR="000E64B6">
        <w:rPr>
          <w:rFonts w:ascii="Times New Roman" w:hAnsi="Times New Roman" w:cs="Times New Roman"/>
          <w:sz w:val="24"/>
          <w:szCs w:val="24"/>
        </w:rPr>
        <w:t>, wenn er immer wieder die Erfahrung der „Anfechtungen“</w:t>
      </w:r>
      <w:r w:rsidR="000F6EF7" w:rsidRPr="00B11607">
        <w:rPr>
          <w:rFonts w:ascii="Times New Roman" w:hAnsi="Times New Roman" w:cs="Times New Roman"/>
          <w:sz w:val="24"/>
          <w:szCs w:val="24"/>
        </w:rPr>
        <w:t xml:space="preserve"> </w:t>
      </w:r>
      <w:r w:rsidR="000E64B6">
        <w:rPr>
          <w:rFonts w:ascii="Times New Roman" w:hAnsi="Times New Roman" w:cs="Times New Roman"/>
          <w:sz w:val="24"/>
          <w:szCs w:val="24"/>
        </w:rPr>
        <w:t xml:space="preserve">im Mund führte. </w:t>
      </w:r>
      <w:r w:rsidR="000F6EF7" w:rsidRPr="00B11607">
        <w:rPr>
          <w:rFonts w:ascii="Times New Roman" w:hAnsi="Times New Roman" w:cs="Times New Roman"/>
          <w:sz w:val="24"/>
          <w:szCs w:val="24"/>
        </w:rPr>
        <w:t xml:space="preserve">Er </w:t>
      </w:r>
      <w:r>
        <w:rPr>
          <w:rFonts w:ascii="Times New Roman" w:hAnsi="Times New Roman" w:cs="Times New Roman"/>
          <w:sz w:val="24"/>
          <w:szCs w:val="24"/>
        </w:rPr>
        <w:t xml:space="preserve">sah sich </w:t>
      </w:r>
      <w:r w:rsidR="00886622" w:rsidRPr="00B11607">
        <w:rPr>
          <w:rFonts w:ascii="Times New Roman" w:hAnsi="Times New Roman" w:cs="Times New Roman"/>
          <w:sz w:val="24"/>
          <w:szCs w:val="24"/>
        </w:rPr>
        <w:t>versucht, den überkommenen</w:t>
      </w:r>
      <w:r w:rsidR="000F6EF7" w:rsidRPr="00B11607">
        <w:rPr>
          <w:rFonts w:ascii="Times New Roman" w:hAnsi="Times New Roman" w:cs="Times New Roman"/>
          <w:sz w:val="24"/>
          <w:szCs w:val="24"/>
        </w:rPr>
        <w:t xml:space="preserve"> Gott </w:t>
      </w:r>
      <w:r w:rsidR="00AE31ED">
        <w:rPr>
          <w:rFonts w:ascii="Times New Roman" w:hAnsi="Times New Roman" w:cs="Times New Roman"/>
          <w:sz w:val="24"/>
          <w:szCs w:val="24"/>
        </w:rPr>
        <w:t xml:space="preserve">angesichts seiner gnadenlosen Unerbittlichkeit </w:t>
      </w:r>
      <w:r w:rsidR="000F6EF7" w:rsidRPr="00B11607">
        <w:rPr>
          <w:rFonts w:ascii="Times New Roman" w:hAnsi="Times New Roman" w:cs="Times New Roman"/>
          <w:sz w:val="24"/>
          <w:szCs w:val="24"/>
        </w:rPr>
        <w:t>zu hassen.</w:t>
      </w:r>
      <w:r>
        <w:rPr>
          <w:rFonts w:ascii="Times New Roman" w:hAnsi="Times New Roman" w:cs="Times New Roman"/>
          <w:sz w:val="24"/>
          <w:szCs w:val="24"/>
        </w:rPr>
        <w:t xml:space="preserve"> Er sah sich von dessen Unerbittlichkeit angefochten: </w:t>
      </w:r>
      <w:r w:rsidRPr="000E64B6">
        <w:rPr>
          <w:rFonts w:ascii="Times New Roman" w:hAnsi="Times New Roman" w:cs="Times New Roman"/>
          <w:i/>
          <w:sz w:val="24"/>
          <w:szCs w:val="24"/>
        </w:rPr>
        <w:t xml:space="preserve">„Ich aber, der ich trotz meines untadeligen Lebens als Mönch, mich vor Gott als Sünder mit durch und durch </w:t>
      </w:r>
      <w:r w:rsidRPr="000E64B6">
        <w:rPr>
          <w:rFonts w:ascii="Times New Roman" w:hAnsi="Times New Roman" w:cs="Times New Roman"/>
          <w:i/>
          <w:sz w:val="24"/>
          <w:szCs w:val="24"/>
        </w:rPr>
        <w:lastRenderedPageBreak/>
        <w:t xml:space="preserve">unruhigem Gewissen fühlte und auch nicht darauf vertrauen konnte, ich sei durch meine Genugtuung mit Gott versöhnt: ich liebte nicht, ja, ich </w:t>
      </w:r>
      <w:proofErr w:type="spellStart"/>
      <w:r w:rsidRPr="000E64B6">
        <w:rPr>
          <w:rFonts w:ascii="Times New Roman" w:hAnsi="Times New Roman" w:cs="Times New Roman"/>
          <w:i/>
          <w:sz w:val="24"/>
          <w:szCs w:val="24"/>
        </w:rPr>
        <w:t>haßte</w:t>
      </w:r>
      <w:proofErr w:type="spellEnd"/>
      <w:r w:rsidRPr="000E64B6">
        <w:rPr>
          <w:rFonts w:ascii="Times New Roman" w:hAnsi="Times New Roman" w:cs="Times New Roman"/>
          <w:i/>
          <w:sz w:val="24"/>
          <w:szCs w:val="24"/>
        </w:rPr>
        <w:t xml:space="preserve"> diesen gerechten Gott, der Sünder straft; wenn nicht mit ausgesprochener Blasphemie, so doch </w:t>
      </w:r>
      <w:proofErr w:type="spellStart"/>
      <w:r w:rsidRPr="000E64B6">
        <w:rPr>
          <w:rFonts w:ascii="Times New Roman" w:hAnsi="Times New Roman" w:cs="Times New Roman"/>
          <w:i/>
          <w:sz w:val="24"/>
          <w:szCs w:val="24"/>
        </w:rPr>
        <w:t>gewiß</w:t>
      </w:r>
      <w:proofErr w:type="spellEnd"/>
      <w:r w:rsidRPr="000E64B6">
        <w:rPr>
          <w:rFonts w:ascii="Times New Roman" w:hAnsi="Times New Roman" w:cs="Times New Roman"/>
          <w:i/>
          <w:sz w:val="24"/>
          <w:szCs w:val="24"/>
        </w:rPr>
        <w:t xml:space="preserve"> mit einem ungeheuren Murren war ich empört gegen Gott und sagte: </w:t>
      </w:r>
      <w:r w:rsidRPr="000E64B6">
        <w:rPr>
          <w:rFonts w:ascii="Times New Roman" w:hAnsi="Times New Roman" w:cs="Times New Roman"/>
          <w:i/>
        </w:rPr>
        <w:t xml:space="preserve">Soll es noch nicht genug sein, </w:t>
      </w:r>
      <w:proofErr w:type="spellStart"/>
      <w:r w:rsidRPr="000E64B6">
        <w:rPr>
          <w:rFonts w:ascii="Times New Roman" w:hAnsi="Times New Roman" w:cs="Times New Roman"/>
          <w:i/>
        </w:rPr>
        <w:t>daß</w:t>
      </w:r>
      <w:proofErr w:type="spellEnd"/>
      <w:r w:rsidRPr="000E64B6">
        <w:rPr>
          <w:rFonts w:ascii="Times New Roman" w:hAnsi="Times New Roman" w:cs="Times New Roman"/>
          <w:i/>
        </w:rPr>
        <w:t xml:space="preserve"> die elenden Sünder, die ewig durch die Erbsünde Verlorenen, durch den Dekalog mit allerhand Unheil bedrückt sind? </w:t>
      </w:r>
      <w:proofErr w:type="spellStart"/>
      <w:r w:rsidRPr="000E64B6">
        <w:rPr>
          <w:rFonts w:ascii="Times New Roman" w:hAnsi="Times New Roman" w:cs="Times New Roman"/>
          <w:i/>
        </w:rPr>
        <w:t>Muß</w:t>
      </w:r>
      <w:proofErr w:type="spellEnd"/>
      <w:r w:rsidRPr="000E64B6">
        <w:rPr>
          <w:rFonts w:ascii="Times New Roman" w:hAnsi="Times New Roman" w:cs="Times New Roman"/>
          <w:i/>
        </w:rPr>
        <w:t xml:space="preserve"> denn Gott durch das Evangelium den Schmerzen noch Schmerzen hinzufügen und uns durch das Evangelium zusätzlich seine Gerechtigkeit und seinen Zorn androhen?</w:t>
      </w:r>
      <w:r w:rsidRPr="000E64B6">
        <w:rPr>
          <w:rFonts w:ascii="Times New Roman" w:hAnsi="Times New Roman" w:cs="Times New Roman"/>
          <w:i/>
          <w:sz w:val="24"/>
          <w:szCs w:val="24"/>
        </w:rPr>
        <w:t xml:space="preserve">“ </w:t>
      </w:r>
      <w:r w:rsidR="00B77111" w:rsidRPr="00B77111">
        <w:rPr>
          <w:rFonts w:ascii="Times New Roman" w:hAnsi="Times New Roman" w:cs="Times New Roman"/>
          <w:sz w:val="24"/>
          <w:szCs w:val="24"/>
        </w:rPr>
        <w:t>(Vorrede zu den lateinischen Schriften 1545)</w:t>
      </w:r>
      <w:r w:rsidR="00B77111">
        <w:rPr>
          <w:rFonts w:ascii="Times New Roman" w:hAnsi="Times New Roman" w:cs="Times New Roman"/>
          <w:i/>
          <w:sz w:val="24"/>
          <w:szCs w:val="24"/>
        </w:rPr>
        <w:t xml:space="preserve">. </w:t>
      </w:r>
      <w:r w:rsidR="000F6EF7" w:rsidRPr="00B11607">
        <w:rPr>
          <w:rFonts w:ascii="Times New Roman" w:hAnsi="Times New Roman" w:cs="Times New Roman"/>
          <w:sz w:val="24"/>
          <w:szCs w:val="24"/>
        </w:rPr>
        <w:t xml:space="preserve">Nur durch die Anfechtung </w:t>
      </w:r>
      <w:r>
        <w:rPr>
          <w:rFonts w:ascii="Times New Roman" w:hAnsi="Times New Roman" w:cs="Times New Roman"/>
          <w:sz w:val="24"/>
          <w:szCs w:val="24"/>
        </w:rPr>
        <w:t xml:space="preserve">dieses seines </w:t>
      </w:r>
      <w:r w:rsidR="000F6EF7" w:rsidRPr="00B11607">
        <w:rPr>
          <w:rFonts w:ascii="Times New Roman" w:hAnsi="Times New Roman" w:cs="Times New Roman"/>
          <w:sz w:val="24"/>
          <w:szCs w:val="24"/>
        </w:rPr>
        <w:t xml:space="preserve">irrigen Gottesbildes habe er die irrigen </w:t>
      </w:r>
      <w:r w:rsidR="00494BF0" w:rsidRPr="00B11607">
        <w:rPr>
          <w:rFonts w:ascii="Times New Roman" w:hAnsi="Times New Roman" w:cs="Times New Roman"/>
          <w:sz w:val="24"/>
          <w:szCs w:val="24"/>
        </w:rPr>
        <w:t>Mechanismen durchschaut, mit denen er dem vorgestellten Gott habe gefallen wollen</w:t>
      </w:r>
      <w:r w:rsidR="00886622" w:rsidRPr="00B11607">
        <w:rPr>
          <w:rFonts w:ascii="Times New Roman" w:hAnsi="Times New Roman" w:cs="Times New Roman"/>
          <w:sz w:val="24"/>
          <w:szCs w:val="24"/>
        </w:rPr>
        <w:t xml:space="preserve">, von dem er glaubte, </w:t>
      </w:r>
      <w:r w:rsidR="008D2E56" w:rsidRPr="00B11607">
        <w:rPr>
          <w:rFonts w:ascii="Times New Roman" w:hAnsi="Times New Roman" w:cs="Times New Roman"/>
          <w:sz w:val="24"/>
          <w:szCs w:val="24"/>
        </w:rPr>
        <w:t>dass</w:t>
      </w:r>
      <w:r w:rsidR="00886622" w:rsidRPr="00B11607">
        <w:rPr>
          <w:rFonts w:ascii="Times New Roman" w:hAnsi="Times New Roman" w:cs="Times New Roman"/>
          <w:sz w:val="24"/>
          <w:szCs w:val="24"/>
        </w:rPr>
        <w:t xml:space="preserve"> er von ihm das und jenes verlangte</w:t>
      </w:r>
      <w:r w:rsidR="008D2E56" w:rsidRPr="00B11607">
        <w:rPr>
          <w:rFonts w:ascii="Times New Roman" w:hAnsi="Times New Roman" w:cs="Times New Roman"/>
          <w:sz w:val="24"/>
          <w:szCs w:val="24"/>
        </w:rPr>
        <w:t xml:space="preserve">, ohne dass er das </w:t>
      </w:r>
      <w:r w:rsidR="00AE31ED">
        <w:rPr>
          <w:rFonts w:ascii="Times New Roman" w:hAnsi="Times New Roman" w:cs="Times New Roman"/>
          <w:sz w:val="24"/>
          <w:szCs w:val="24"/>
        </w:rPr>
        <w:t>Verlangte auch nur von ferne hätte erbringen können.</w:t>
      </w:r>
      <w:r w:rsidR="00494BF0" w:rsidRPr="00B11607">
        <w:rPr>
          <w:rFonts w:ascii="Times New Roman" w:hAnsi="Times New Roman" w:cs="Times New Roman"/>
          <w:sz w:val="24"/>
          <w:szCs w:val="24"/>
        </w:rPr>
        <w:t xml:space="preserve"> </w:t>
      </w:r>
    </w:p>
    <w:p w:rsidR="00886622" w:rsidRPr="00B11607" w:rsidRDefault="00494BF0" w:rsidP="008D2E56">
      <w:pPr>
        <w:jc w:val="both"/>
        <w:rPr>
          <w:rFonts w:ascii="Times New Roman" w:hAnsi="Times New Roman" w:cs="Times New Roman"/>
          <w:sz w:val="24"/>
          <w:szCs w:val="24"/>
        </w:rPr>
      </w:pPr>
      <w:r w:rsidRPr="00B11607">
        <w:rPr>
          <w:rFonts w:ascii="Times New Roman" w:hAnsi="Times New Roman" w:cs="Times New Roman"/>
          <w:sz w:val="24"/>
          <w:szCs w:val="24"/>
        </w:rPr>
        <w:t xml:space="preserve">In dem Maß als er Gott </w:t>
      </w:r>
      <w:r w:rsidR="00066401">
        <w:rPr>
          <w:rFonts w:ascii="Times New Roman" w:hAnsi="Times New Roman" w:cs="Times New Roman"/>
          <w:sz w:val="24"/>
          <w:szCs w:val="24"/>
        </w:rPr>
        <w:t xml:space="preserve">durch die Lektüre der Schrift </w:t>
      </w:r>
      <w:r w:rsidRPr="00B11607">
        <w:rPr>
          <w:rFonts w:ascii="Times New Roman" w:hAnsi="Times New Roman" w:cs="Times New Roman"/>
          <w:sz w:val="24"/>
          <w:szCs w:val="24"/>
        </w:rPr>
        <w:t xml:space="preserve">als einen ganz und gar gnädigen Gott zu </w:t>
      </w:r>
      <w:r w:rsidR="00066401">
        <w:rPr>
          <w:rFonts w:ascii="Times New Roman" w:hAnsi="Times New Roman" w:cs="Times New Roman"/>
          <w:sz w:val="24"/>
          <w:szCs w:val="24"/>
        </w:rPr>
        <w:t>verstehen „</w:t>
      </w:r>
      <w:r w:rsidRPr="00B11607">
        <w:rPr>
          <w:rFonts w:ascii="Times New Roman" w:hAnsi="Times New Roman" w:cs="Times New Roman"/>
          <w:sz w:val="24"/>
          <w:szCs w:val="24"/>
        </w:rPr>
        <w:t>versuchte</w:t>
      </w:r>
      <w:r w:rsidR="00066401">
        <w:rPr>
          <w:rFonts w:ascii="Times New Roman" w:hAnsi="Times New Roman" w:cs="Times New Roman"/>
          <w:sz w:val="24"/>
          <w:szCs w:val="24"/>
        </w:rPr>
        <w:t>“</w:t>
      </w:r>
      <w:r w:rsidR="00886622" w:rsidRPr="00B11607">
        <w:rPr>
          <w:rFonts w:ascii="Times New Roman" w:hAnsi="Times New Roman" w:cs="Times New Roman"/>
          <w:sz w:val="24"/>
          <w:szCs w:val="24"/>
        </w:rPr>
        <w:t xml:space="preserve"> </w:t>
      </w:r>
      <w:r w:rsidR="00DF4618">
        <w:rPr>
          <w:rFonts w:ascii="Times New Roman" w:hAnsi="Times New Roman" w:cs="Times New Roman"/>
          <w:sz w:val="24"/>
          <w:szCs w:val="24"/>
        </w:rPr>
        <w:t xml:space="preserve">- </w:t>
      </w:r>
      <w:r w:rsidR="00886622" w:rsidRPr="00B11607">
        <w:rPr>
          <w:rFonts w:ascii="Times New Roman" w:hAnsi="Times New Roman" w:cs="Times New Roman"/>
          <w:sz w:val="24"/>
          <w:szCs w:val="24"/>
        </w:rPr>
        <w:t xml:space="preserve">eine weitere aktivische Übersetzung des griechischen </w:t>
      </w:r>
      <w:r w:rsidR="00DF4618">
        <w:rPr>
          <w:rFonts w:ascii="Times New Roman" w:hAnsi="Times New Roman" w:cs="Times New Roman"/>
          <w:sz w:val="24"/>
          <w:szCs w:val="24"/>
        </w:rPr>
        <w:t>„π</w:t>
      </w:r>
      <w:proofErr w:type="spellStart"/>
      <w:r w:rsidR="00DF4618">
        <w:rPr>
          <w:rFonts w:ascii="Times New Roman" w:hAnsi="Times New Roman" w:cs="Times New Roman"/>
          <w:sz w:val="24"/>
          <w:szCs w:val="24"/>
        </w:rPr>
        <w:t>ειράω</w:t>
      </w:r>
      <w:proofErr w:type="spellEnd"/>
      <w:r w:rsidR="00DF4618">
        <w:rPr>
          <w:rFonts w:ascii="Times New Roman" w:hAnsi="Times New Roman" w:cs="Times New Roman"/>
          <w:sz w:val="24"/>
          <w:szCs w:val="24"/>
        </w:rPr>
        <w:t>“</w:t>
      </w:r>
      <w:r w:rsidR="00886622" w:rsidRPr="00B11607">
        <w:rPr>
          <w:rFonts w:ascii="Times New Roman" w:hAnsi="Times New Roman" w:cs="Times New Roman"/>
          <w:sz w:val="24"/>
          <w:szCs w:val="24"/>
        </w:rPr>
        <w:t xml:space="preserve"> </w:t>
      </w:r>
      <w:r w:rsidR="000E64B6" w:rsidRPr="00B11607">
        <w:rPr>
          <w:rFonts w:ascii="Times New Roman" w:hAnsi="Times New Roman" w:cs="Times New Roman"/>
          <w:sz w:val="24"/>
          <w:szCs w:val="24"/>
        </w:rPr>
        <w:t>-,</w:t>
      </w:r>
      <w:r w:rsidRPr="00B11607">
        <w:rPr>
          <w:rFonts w:ascii="Times New Roman" w:hAnsi="Times New Roman" w:cs="Times New Roman"/>
          <w:sz w:val="24"/>
          <w:szCs w:val="24"/>
        </w:rPr>
        <w:t xml:space="preserve"> widerstand er der Versuch</w:t>
      </w:r>
      <w:r w:rsidR="00886622" w:rsidRPr="00B11607">
        <w:rPr>
          <w:rFonts w:ascii="Times New Roman" w:hAnsi="Times New Roman" w:cs="Times New Roman"/>
          <w:sz w:val="24"/>
          <w:szCs w:val="24"/>
        </w:rPr>
        <w:t>ung</w:t>
      </w:r>
      <w:r w:rsidR="008D2E56" w:rsidRPr="00B11607">
        <w:rPr>
          <w:rFonts w:ascii="Times New Roman" w:hAnsi="Times New Roman" w:cs="Times New Roman"/>
          <w:sz w:val="24"/>
          <w:szCs w:val="24"/>
        </w:rPr>
        <w:t xml:space="preserve">, </w:t>
      </w:r>
      <w:r w:rsidRPr="00B11607">
        <w:rPr>
          <w:rFonts w:ascii="Times New Roman" w:hAnsi="Times New Roman" w:cs="Times New Roman"/>
          <w:sz w:val="24"/>
          <w:szCs w:val="24"/>
        </w:rPr>
        <w:t>Gott zu verfluchen</w:t>
      </w:r>
      <w:r w:rsidR="00886622" w:rsidRPr="00B11607">
        <w:rPr>
          <w:rFonts w:ascii="Times New Roman" w:hAnsi="Times New Roman" w:cs="Times New Roman"/>
          <w:sz w:val="24"/>
          <w:szCs w:val="24"/>
        </w:rPr>
        <w:t>. Wer sich</w:t>
      </w:r>
      <w:r w:rsidR="00DF4618">
        <w:rPr>
          <w:rFonts w:ascii="Times New Roman" w:hAnsi="Times New Roman" w:cs="Times New Roman"/>
          <w:sz w:val="24"/>
          <w:szCs w:val="24"/>
        </w:rPr>
        <w:t xml:space="preserve"> Gott statt mit behaupteter </w:t>
      </w:r>
      <w:r w:rsidR="003622FA">
        <w:rPr>
          <w:rFonts w:ascii="Times New Roman" w:hAnsi="Times New Roman" w:cs="Times New Roman"/>
          <w:sz w:val="24"/>
          <w:szCs w:val="24"/>
        </w:rPr>
        <w:t>Gewissheit</w:t>
      </w:r>
      <w:r w:rsidR="008D2E56" w:rsidRPr="00B11607">
        <w:rPr>
          <w:rFonts w:ascii="Times New Roman" w:hAnsi="Times New Roman" w:cs="Times New Roman"/>
          <w:sz w:val="24"/>
          <w:szCs w:val="24"/>
        </w:rPr>
        <w:t xml:space="preserve"> </w:t>
      </w:r>
      <w:r w:rsidR="00886622" w:rsidRPr="00B11607">
        <w:rPr>
          <w:rFonts w:ascii="Times New Roman" w:hAnsi="Times New Roman" w:cs="Times New Roman"/>
          <w:sz w:val="24"/>
          <w:szCs w:val="24"/>
        </w:rPr>
        <w:t>versuchsweise nähert</w:t>
      </w:r>
      <w:r w:rsidR="00DF4618">
        <w:rPr>
          <w:rFonts w:ascii="Times New Roman" w:hAnsi="Times New Roman" w:cs="Times New Roman"/>
          <w:sz w:val="24"/>
          <w:szCs w:val="24"/>
        </w:rPr>
        <w:t>…</w:t>
      </w:r>
      <w:r w:rsidR="00886622" w:rsidRPr="00B11607">
        <w:rPr>
          <w:rFonts w:ascii="Times New Roman" w:hAnsi="Times New Roman" w:cs="Times New Roman"/>
          <w:sz w:val="24"/>
          <w:szCs w:val="24"/>
        </w:rPr>
        <w:t xml:space="preserve"> Wer eingesteht, dass das eigene Gottesdenken immer </w:t>
      </w:r>
      <w:r w:rsidR="008D2E56" w:rsidRPr="00B11607">
        <w:rPr>
          <w:rFonts w:ascii="Times New Roman" w:hAnsi="Times New Roman" w:cs="Times New Roman"/>
          <w:sz w:val="24"/>
          <w:szCs w:val="24"/>
        </w:rPr>
        <w:t>nur</w:t>
      </w:r>
      <w:r w:rsidR="00886622" w:rsidRPr="00B11607">
        <w:rPr>
          <w:rFonts w:ascii="Times New Roman" w:hAnsi="Times New Roman" w:cs="Times New Roman"/>
          <w:sz w:val="24"/>
          <w:szCs w:val="24"/>
        </w:rPr>
        <w:t xml:space="preserve"> ein versuchsweises Denken bleibt</w:t>
      </w:r>
      <w:r w:rsidR="00DF4618">
        <w:rPr>
          <w:rFonts w:ascii="Times New Roman" w:hAnsi="Times New Roman" w:cs="Times New Roman"/>
          <w:sz w:val="24"/>
          <w:szCs w:val="24"/>
        </w:rPr>
        <w:t>…</w:t>
      </w:r>
      <w:r w:rsidR="00886622" w:rsidRPr="00B11607">
        <w:rPr>
          <w:rFonts w:ascii="Times New Roman" w:hAnsi="Times New Roman" w:cs="Times New Roman"/>
          <w:sz w:val="24"/>
          <w:szCs w:val="24"/>
        </w:rPr>
        <w:t xml:space="preserve"> </w:t>
      </w:r>
      <w:r w:rsidR="003622FA">
        <w:rPr>
          <w:rFonts w:ascii="Times New Roman" w:hAnsi="Times New Roman" w:cs="Times New Roman"/>
          <w:sz w:val="24"/>
          <w:szCs w:val="24"/>
        </w:rPr>
        <w:t>Wer nicht weiter sein Gottes</w:t>
      </w:r>
      <w:r w:rsidR="00AF4002">
        <w:rPr>
          <w:rFonts w:ascii="Times New Roman" w:hAnsi="Times New Roman" w:cs="Times New Roman"/>
          <w:sz w:val="24"/>
          <w:szCs w:val="24"/>
        </w:rPr>
        <w:t>-Bild</w:t>
      </w:r>
      <w:r w:rsidR="003622FA">
        <w:rPr>
          <w:rFonts w:ascii="Times New Roman" w:hAnsi="Times New Roman" w:cs="Times New Roman"/>
          <w:sz w:val="24"/>
          <w:szCs w:val="24"/>
        </w:rPr>
        <w:t xml:space="preserve"> mit Gott verwechselt… W</w:t>
      </w:r>
      <w:r w:rsidR="00886622" w:rsidRPr="00B11607">
        <w:rPr>
          <w:rFonts w:ascii="Times New Roman" w:hAnsi="Times New Roman" w:cs="Times New Roman"/>
          <w:sz w:val="24"/>
          <w:szCs w:val="24"/>
        </w:rPr>
        <w:t xml:space="preserve">er </w:t>
      </w:r>
      <w:r w:rsidR="00DF4618">
        <w:rPr>
          <w:rFonts w:ascii="Times New Roman" w:hAnsi="Times New Roman" w:cs="Times New Roman"/>
          <w:sz w:val="24"/>
          <w:szCs w:val="24"/>
        </w:rPr>
        <w:t xml:space="preserve">Gott </w:t>
      </w:r>
      <w:r w:rsidR="003622FA">
        <w:rPr>
          <w:rFonts w:ascii="Times New Roman" w:hAnsi="Times New Roman" w:cs="Times New Roman"/>
          <w:sz w:val="24"/>
          <w:szCs w:val="24"/>
        </w:rPr>
        <w:t>„</w:t>
      </w:r>
      <w:r w:rsidR="00886622" w:rsidRPr="00B11607">
        <w:rPr>
          <w:rFonts w:ascii="Times New Roman" w:hAnsi="Times New Roman" w:cs="Times New Roman"/>
          <w:sz w:val="24"/>
          <w:szCs w:val="24"/>
        </w:rPr>
        <w:t>versuchsweise</w:t>
      </w:r>
      <w:r w:rsidR="003622FA">
        <w:rPr>
          <w:rFonts w:ascii="Times New Roman" w:hAnsi="Times New Roman" w:cs="Times New Roman"/>
          <w:sz w:val="24"/>
          <w:szCs w:val="24"/>
        </w:rPr>
        <w:t>“</w:t>
      </w:r>
      <w:r w:rsidR="00886622" w:rsidRPr="00B11607">
        <w:rPr>
          <w:rFonts w:ascii="Times New Roman" w:hAnsi="Times New Roman" w:cs="Times New Roman"/>
          <w:sz w:val="24"/>
          <w:szCs w:val="24"/>
        </w:rPr>
        <w:t xml:space="preserve"> denkt</w:t>
      </w:r>
      <w:r w:rsidR="008D2E56" w:rsidRPr="00B11607">
        <w:rPr>
          <w:rFonts w:ascii="Times New Roman" w:hAnsi="Times New Roman" w:cs="Times New Roman"/>
          <w:sz w:val="24"/>
          <w:szCs w:val="24"/>
        </w:rPr>
        <w:t xml:space="preserve"> und gewissermaßen </w:t>
      </w:r>
      <w:r w:rsidR="003622FA">
        <w:rPr>
          <w:rFonts w:ascii="Times New Roman" w:hAnsi="Times New Roman" w:cs="Times New Roman"/>
          <w:sz w:val="24"/>
          <w:szCs w:val="24"/>
        </w:rPr>
        <w:t>„</w:t>
      </w:r>
      <w:r w:rsidR="008D2E56" w:rsidRPr="00B11607">
        <w:rPr>
          <w:rFonts w:ascii="Times New Roman" w:hAnsi="Times New Roman" w:cs="Times New Roman"/>
          <w:sz w:val="24"/>
          <w:szCs w:val="24"/>
        </w:rPr>
        <w:t>experimentell</w:t>
      </w:r>
      <w:r w:rsidR="003622FA">
        <w:rPr>
          <w:rFonts w:ascii="Times New Roman" w:hAnsi="Times New Roman" w:cs="Times New Roman"/>
          <w:sz w:val="24"/>
          <w:szCs w:val="24"/>
        </w:rPr>
        <w:t>“</w:t>
      </w:r>
      <w:r w:rsidR="008D2E56" w:rsidRPr="00B11607">
        <w:rPr>
          <w:rFonts w:ascii="Times New Roman" w:hAnsi="Times New Roman" w:cs="Times New Roman"/>
          <w:sz w:val="24"/>
          <w:szCs w:val="24"/>
        </w:rPr>
        <w:t xml:space="preserve"> g</w:t>
      </w:r>
      <w:r w:rsidR="00DF4618">
        <w:rPr>
          <w:rFonts w:ascii="Times New Roman" w:hAnsi="Times New Roman" w:cs="Times New Roman"/>
          <w:sz w:val="24"/>
          <w:szCs w:val="24"/>
        </w:rPr>
        <w:t>la</w:t>
      </w:r>
      <w:r w:rsidR="008D2E56" w:rsidRPr="00B11607">
        <w:rPr>
          <w:rFonts w:ascii="Times New Roman" w:hAnsi="Times New Roman" w:cs="Times New Roman"/>
          <w:sz w:val="24"/>
          <w:szCs w:val="24"/>
        </w:rPr>
        <w:t xml:space="preserve">ubt, </w:t>
      </w:r>
      <w:r w:rsidR="00886622" w:rsidRPr="00B11607">
        <w:rPr>
          <w:rFonts w:ascii="Times New Roman" w:hAnsi="Times New Roman" w:cs="Times New Roman"/>
          <w:sz w:val="24"/>
          <w:szCs w:val="24"/>
        </w:rPr>
        <w:t>entgehet der Versuchung</w:t>
      </w:r>
      <w:r w:rsidR="00DF4618">
        <w:rPr>
          <w:rFonts w:ascii="Times New Roman" w:hAnsi="Times New Roman" w:cs="Times New Roman"/>
          <w:sz w:val="24"/>
          <w:szCs w:val="24"/>
        </w:rPr>
        <w:t xml:space="preserve">, </w:t>
      </w:r>
      <w:r w:rsidR="00886622" w:rsidRPr="00B11607">
        <w:rPr>
          <w:rFonts w:ascii="Times New Roman" w:hAnsi="Times New Roman" w:cs="Times New Roman"/>
          <w:sz w:val="24"/>
          <w:szCs w:val="24"/>
        </w:rPr>
        <w:t xml:space="preserve">Gott </w:t>
      </w:r>
      <w:r w:rsidR="008D2E56" w:rsidRPr="00B11607">
        <w:rPr>
          <w:rFonts w:ascii="Times New Roman" w:hAnsi="Times New Roman" w:cs="Times New Roman"/>
          <w:sz w:val="24"/>
          <w:szCs w:val="24"/>
        </w:rPr>
        <w:t>dingfest</w:t>
      </w:r>
      <w:r w:rsidR="00886622" w:rsidRPr="00B11607">
        <w:rPr>
          <w:rFonts w:ascii="Times New Roman" w:hAnsi="Times New Roman" w:cs="Times New Roman"/>
          <w:sz w:val="24"/>
          <w:szCs w:val="24"/>
        </w:rPr>
        <w:t xml:space="preserve"> zu machen. </w:t>
      </w:r>
    </w:p>
    <w:p w:rsidR="00DF4618" w:rsidRPr="00B77111" w:rsidRDefault="00886622" w:rsidP="008D2E56">
      <w:pPr>
        <w:jc w:val="both"/>
        <w:rPr>
          <w:rFonts w:ascii="Times New Roman" w:hAnsi="Times New Roman" w:cs="Times New Roman"/>
          <w:sz w:val="24"/>
          <w:szCs w:val="24"/>
        </w:rPr>
      </w:pPr>
      <w:r w:rsidRPr="00B11607">
        <w:rPr>
          <w:rFonts w:ascii="Times New Roman" w:hAnsi="Times New Roman" w:cs="Times New Roman"/>
          <w:sz w:val="24"/>
          <w:szCs w:val="24"/>
        </w:rPr>
        <w:t xml:space="preserve">Gott </w:t>
      </w:r>
      <w:r w:rsidR="003622FA">
        <w:rPr>
          <w:rFonts w:ascii="Times New Roman" w:hAnsi="Times New Roman" w:cs="Times New Roman"/>
          <w:sz w:val="24"/>
          <w:szCs w:val="24"/>
        </w:rPr>
        <w:t>„</w:t>
      </w:r>
      <w:r w:rsidRPr="00B11607">
        <w:rPr>
          <w:rFonts w:ascii="Times New Roman" w:hAnsi="Times New Roman" w:cs="Times New Roman"/>
          <w:sz w:val="24"/>
          <w:szCs w:val="24"/>
        </w:rPr>
        <w:t>versucht</w:t>
      </w:r>
      <w:r w:rsidR="003622FA">
        <w:rPr>
          <w:rFonts w:ascii="Times New Roman" w:hAnsi="Times New Roman" w:cs="Times New Roman"/>
          <w:sz w:val="24"/>
          <w:szCs w:val="24"/>
        </w:rPr>
        <w:t xml:space="preserve">“ </w:t>
      </w:r>
      <w:r w:rsidRPr="00B11607">
        <w:rPr>
          <w:rFonts w:ascii="Times New Roman" w:hAnsi="Times New Roman" w:cs="Times New Roman"/>
          <w:sz w:val="24"/>
          <w:szCs w:val="24"/>
        </w:rPr>
        <w:t xml:space="preserve">uns, um uns zu Theologinnen und Theologen zu machen, </w:t>
      </w:r>
      <w:r w:rsidR="008D2E56" w:rsidRPr="00B11607">
        <w:rPr>
          <w:rFonts w:ascii="Times New Roman" w:hAnsi="Times New Roman" w:cs="Times New Roman"/>
          <w:sz w:val="24"/>
          <w:szCs w:val="24"/>
        </w:rPr>
        <w:t>die mit</w:t>
      </w:r>
      <w:r w:rsidRPr="00B11607">
        <w:rPr>
          <w:rFonts w:ascii="Times New Roman" w:hAnsi="Times New Roman" w:cs="Times New Roman"/>
          <w:sz w:val="24"/>
          <w:szCs w:val="24"/>
        </w:rPr>
        <w:t xml:space="preserve"> sich, mit IHM und miteinander Erfahrungen machen und aus diesen Erfahrungen „predigen“.</w:t>
      </w:r>
      <w:r w:rsidR="00494BF0" w:rsidRPr="00B11607">
        <w:rPr>
          <w:rFonts w:ascii="Times New Roman" w:hAnsi="Times New Roman" w:cs="Times New Roman"/>
          <w:sz w:val="24"/>
          <w:szCs w:val="24"/>
        </w:rPr>
        <w:t xml:space="preserve"> So gehen </w:t>
      </w:r>
      <w:r w:rsidR="008D2E56" w:rsidRPr="00B11607">
        <w:rPr>
          <w:rFonts w:ascii="Times New Roman" w:hAnsi="Times New Roman" w:cs="Times New Roman"/>
          <w:sz w:val="24"/>
          <w:szCs w:val="24"/>
        </w:rPr>
        <w:t>wir</w:t>
      </w:r>
      <w:r w:rsidR="00494BF0" w:rsidRPr="00B11607">
        <w:rPr>
          <w:rFonts w:ascii="Times New Roman" w:hAnsi="Times New Roman" w:cs="Times New Roman"/>
          <w:sz w:val="24"/>
          <w:szCs w:val="24"/>
        </w:rPr>
        <w:t xml:space="preserve"> aus mancher Anfechtung gestärkt hervor. Vielleicht nicht stabilisiert. Wir stellen aber Fragen tiefer</w:t>
      </w:r>
      <w:r w:rsidRPr="00B11607">
        <w:rPr>
          <w:rFonts w:ascii="Times New Roman" w:hAnsi="Times New Roman" w:cs="Times New Roman"/>
          <w:sz w:val="24"/>
          <w:szCs w:val="24"/>
        </w:rPr>
        <w:t>.</w:t>
      </w:r>
      <w:r w:rsidR="00494BF0" w:rsidRPr="00B11607">
        <w:rPr>
          <w:rFonts w:ascii="Times New Roman" w:hAnsi="Times New Roman" w:cs="Times New Roman"/>
          <w:sz w:val="24"/>
          <w:szCs w:val="24"/>
        </w:rPr>
        <w:t xml:space="preserve"> </w:t>
      </w:r>
      <w:r w:rsidR="003622FA">
        <w:rPr>
          <w:rFonts w:ascii="Times New Roman" w:hAnsi="Times New Roman" w:cs="Times New Roman"/>
          <w:sz w:val="24"/>
          <w:szCs w:val="24"/>
        </w:rPr>
        <w:t xml:space="preserve">Wir lassen uns in Frage stellen. Durch dieses oder jenes Widerfahrnis. </w:t>
      </w:r>
      <w:r w:rsidRPr="00B11607">
        <w:rPr>
          <w:rFonts w:ascii="Times New Roman" w:hAnsi="Times New Roman" w:cs="Times New Roman"/>
          <w:sz w:val="24"/>
          <w:szCs w:val="24"/>
        </w:rPr>
        <w:t xml:space="preserve">Wir </w:t>
      </w:r>
      <w:r w:rsidR="00494BF0" w:rsidRPr="00B11607">
        <w:rPr>
          <w:rFonts w:ascii="Times New Roman" w:hAnsi="Times New Roman" w:cs="Times New Roman"/>
          <w:sz w:val="24"/>
          <w:szCs w:val="24"/>
        </w:rPr>
        <w:t xml:space="preserve">stellen </w:t>
      </w:r>
      <w:r w:rsidRPr="00B11607">
        <w:rPr>
          <w:rFonts w:ascii="Times New Roman" w:hAnsi="Times New Roman" w:cs="Times New Roman"/>
          <w:sz w:val="24"/>
          <w:szCs w:val="24"/>
        </w:rPr>
        <w:t>Schein-Gewissheiten</w:t>
      </w:r>
      <w:r w:rsidR="00494BF0" w:rsidRPr="00B11607">
        <w:rPr>
          <w:rFonts w:ascii="Times New Roman" w:hAnsi="Times New Roman" w:cs="Times New Roman"/>
          <w:sz w:val="24"/>
          <w:szCs w:val="24"/>
        </w:rPr>
        <w:t xml:space="preserve"> </w:t>
      </w:r>
      <w:r w:rsidRPr="00B11607">
        <w:rPr>
          <w:rFonts w:ascii="Times New Roman" w:hAnsi="Times New Roman" w:cs="Times New Roman"/>
          <w:sz w:val="24"/>
          <w:szCs w:val="24"/>
        </w:rPr>
        <w:t xml:space="preserve">in Frage und finden zu so etwas wie einem </w:t>
      </w:r>
      <w:r w:rsidR="008D2E56" w:rsidRPr="00B11607">
        <w:rPr>
          <w:rFonts w:ascii="Times New Roman" w:hAnsi="Times New Roman" w:cs="Times New Roman"/>
          <w:sz w:val="24"/>
          <w:szCs w:val="24"/>
        </w:rPr>
        <w:t>nunmehr unbegründeten</w:t>
      </w:r>
      <w:r w:rsidR="00494BF0" w:rsidRPr="00B11607">
        <w:rPr>
          <w:rFonts w:ascii="Times New Roman" w:hAnsi="Times New Roman" w:cs="Times New Roman"/>
          <w:sz w:val="24"/>
          <w:szCs w:val="24"/>
        </w:rPr>
        <w:t xml:space="preserve"> Vertrauen</w:t>
      </w:r>
      <w:r w:rsidR="008D2E56" w:rsidRPr="00B11607">
        <w:rPr>
          <w:rFonts w:ascii="Times New Roman" w:hAnsi="Times New Roman" w:cs="Times New Roman"/>
          <w:sz w:val="24"/>
          <w:szCs w:val="24"/>
        </w:rPr>
        <w:t>.</w:t>
      </w:r>
      <w:r w:rsidR="00494BF0" w:rsidRPr="00B11607">
        <w:rPr>
          <w:rFonts w:ascii="Times New Roman" w:hAnsi="Times New Roman" w:cs="Times New Roman"/>
          <w:sz w:val="24"/>
          <w:szCs w:val="24"/>
        </w:rPr>
        <w:t xml:space="preserve"> Wir glauben möglicherweise reifer: nämlich im Sinne eines </w:t>
      </w:r>
      <w:r w:rsidRPr="00B11607">
        <w:rPr>
          <w:rFonts w:ascii="Times New Roman" w:hAnsi="Times New Roman" w:cs="Times New Roman"/>
          <w:sz w:val="24"/>
          <w:szCs w:val="24"/>
        </w:rPr>
        <w:t>Festhaltens</w:t>
      </w:r>
      <w:r w:rsidR="00494BF0" w:rsidRPr="00B11607">
        <w:rPr>
          <w:rFonts w:ascii="Times New Roman" w:hAnsi="Times New Roman" w:cs="Times New Roman"/>
          <w:sz w:val="24"/>
          <w:szCs w:val="24"/>
        </w:rPr>
        <w:t xml:space="preserve"> an dem, was wir </w:t>
      </w:r>
      <w:r w:rsidR="00494BF0" w:rsidRPr="00AF4002">
        <w:rPr>
          <w:rFonts w:ascii="Times New Roman" w:hAnsi="Times New Roman" w:cs="Times New Roman"/>
          <w:i/>
          <w:iCs/>
          <w:sz w:val="24"/>
          <w:szCs w:val="24"/>
        </w:rPr>
        <w:t>nicht</w:t>
      </w:r>
      <w:r w:rsidR="00494BF0" w:rsidRPr="00B11607">
        <w:rPr>
          <w:rFonts w:ascii="Times New Roman" w:hAnsi="Times New Roman" w:cs="Times New Roman"/>
          <w:sz w:val="24"/>
          <w:szCs w:val="24"/>
        </w:rPr>
        <w:t xml:space="preserve"> erfahren. </w:t>
      </w:r>
      <w:r w:rsidR="003622FA">
        <w:rPr>
          <w:rFonts w:ascii="Times New Roman" w:hAnsi="Times New Roman" w:cs="Times New Roman"/>
          <w:sz w:val="24"/>
          <w:szCs w:val="24"/>
        </w:rPr>
        <w:t xml:space="preserve">Glaube ist jetzt </w:t>
      </w:r>
      <w:r w:rsidR="00B77111" w:rsidRPr="00B77111">
        <w:rPr>
          <w:rFonts w:ascii="Times New Roman" w:hAnsi="Times New Roman" w:cs="Times New Roman"/>
          <w:i/>
          <w:sz w:val="24"/>
          <w:szCs w:val="24"/>
        </w:rPr>
        <w:t>„ein Nichtzweifeln an dem, was man nicht sieht</w:t>
      </w:r>
      <w:r w:rsidR="00B77111">
        <w:rPr>
          <w:rFonts w:ascii="Times New Roman" w:hAnsi="Times New Roman" w:cs="Times New Roman"/>
          <w:i/>
          <w:sz w:val="24"/>
          <w:szCs w:val="24"/>
        </w:rPr>
        <w:t>“</w:t>
      </w:r>
      <w:r w:rsidR="009F3B5D">
        <w:rPr>
          <w:rFonts w:ascii="Times New Roman" w:hAnsi="Times New Roman" w:cs="Times New Roman"/>
          <w:i/>
          <w:sz w:val="24"/>
          <w:szCs w:val="24"/>
        </w:rPr>
        <w:t xml:space="preserve"> </w:t>
      </w:r>
      <w:r w:rsidR="003622FA" w:rsidRPr="00B77111">
        <w:rPr>
          <w:rFonts w:ascii="Times New Roman" w:hAnsi="Times New Roman" w:cs="Times New Roman"/>
          <w:sz w:val="24"/>
          <w:szCs w:val="24"/>
        </w:rPr>
        <w:t>(</w:t>
      </w:r>
      <w:proofErr w:type="spellStart"/>
      <w:r w:rsidR="00B77111" w:rsidRPr="00B77111">
        <w:rPr>
          <w:rFonts w:ascii="Times New Roman" w:hAnsi="Times New Roman" w:cs="Times New Roman"/>
          <w:sz w:val="24"/>
          <w:szCs w:val="24"/>
        </w:rPr>
        <w:t>Heb</w:t>
      </w:r>
      <w:r w:rsidR="00B77111">
        <w:rPr>
          <w:rFonts w:ascii="Times New Roman" w:hAnsi="Times New Roman" w:cs="Times New Roman"/>
          <w:sz w:val="24"/>
          <w:szCs w:val="24"/>
        </w:rPr>
        <w:t>r</w:t>
      </w:r>
      <w:proofErr w:type="spellEnd"/>
      <w:r w:rsidR="00B77111">
        <w:rPr>
          <w:rFonts w:ascii="Times New Roman" w:hAnsi="Times New Roman" w:cs="Times New Roman"/>
          <w:sz w:val="24"/>
          <w:szCs w:val="24"/>
        </w:rPr>
        <w:t xml:space="preserve"> </w:t>
      </w:r>
      <w:r w:rsidR="00B77111" w:rsidRPr="00B77111">
        <w:rPr>
          <w:rFonts w:ascii="Times New Roman" w:hAnsi="Times New Roman" w:cs="Times New Roman"/>
          <w:sz w:val="24"/>
          <w:szCs w:val="24"/>
        </w:rPr>
        <w:t>11,1).</w:t>
      </w:r>
      <w:r w:rsidR="003622FA" w:rsidRPr="00B77111">
        <w:rPr>
          <w:rFonts w:ascii="Times New Roman" w:hAnsi="Times New Roman" w:cs="Times New Roman"/>
          <w:sz w:val="24"/>
          <w:szCs w:val="24"/>
        </w:rPr>
        <w:t xml:space="preserve"> </w:t>
      </w:r>
    </w:p>
    <w:p w:rsidR="00DF4618" w:rsidRDefault="00494BF0" w:rsidP="008D2E56">
      <w:pPr>
        <w:jc w:val="both"/>
        <w:rPr>
          <w:rFonts w:ascii="Times New Roman" w:hAnsi="Times New Roman" w:cs="Times New Roman"/>
          <w:sz w:val="24"/>
          <w:szCs w:val="24"/>
        </w:rPr>
      </w:pPr>
      <w:r w:rsidRPr="00B11607">
        <w:rPr>
          <w:rFonts w:ascii="Times New Roman" w:hAnsi="Times New Roman" w:cs="Times New Roman"/>
          <w:sz w:val="24"/>
          <w:szCs w:val="24"/>
        </w:rPr>
        <w:t xml:space="preserve">In diesem Sinn könnte es doch sein, dass Gott uns in </w:t>
      </w:r>
      <w:r w:rsidR="008D2E56" w:rsidRPr="00B11607">
        <w:rPr>
          <w:rFonts w:ascii="Times New Roman" w:hAnsi="Times New Roman" w:cs="Times New Roman"/>
          <w:sz w:val="24"/>
          <w:szCs w:val="24"/>
        </w:rPr>
        <w:t>Versuchung</w:t>
      </w:r>
      <w:r w:rsidR="00E6513A" w:rsidRPr="00B11607">
        <w:rPr>
          <w:rFonts w:ascii="Times New Roman" w:hAnsi="Times New Roman" w:cs="Times New Roman"/>
          <w:sz w:val="24"/>
          <w:szCs w:val="24"/>
        </w:rPr>
        <w:t xml:space="preserve"> </w:t>
      </w:r>
      <w:r w:rsidRPr="00B11607">
        <w:rPr>
          <w:rFonts w:ascii="Times New Roman" w:hAnsi="Times New Roman" w:cs="Times New Roman"/>
          <w:sz w:val="24"/>
          <w:szCs w:val="24"/>
        </w:rPr>
        <w:t xml:space="preserve">führt. Und zwar nicht zum Bösen, </w:t>
      </w:r>
      <w:r w:rsidR="00886622" w:rsidRPr="00B11607">
        <w:rPr>
          <w:rFonts w:ascii="Times New Roman" w:hAnsi="Times New Roman" w:cs="Times New Roman"/>
          <w:sz w:val="24"/>
          <w:szCs w:val="24"/>
        </w:rPr>
        <w:t>sondern</w:t>
      </w:r>
      <w:r w:rsidRPr="00B11607">
        <w:rPr>
          <w:rFonts w:ascii="Times New Roman" w:hAnsi="Times New Roman" w:cs="Times New Roman"/>
          <w:sz w:val="24"/>
          <w:szCs w:val="24"/>
        </w:rPr>
        <w:t xml:space="preserve"> zum Heil. So </w:t>
      </w:r>
      <w:r w:rsidR="00886622" w:rsidRPr="00B11607">
        <w:rPr>
          <w:rFonts w:ascii="Times New Roman" w:hAnsi="Times New Roman" w:cs="Times New Roman"/>
          <w:sz w:val="24"/>
          <w:szCs w:val="24"/>
        </w:rPr>
        <w:t>verfuhr</w:t>
      </w:r>
      <w:r w:rsidRPr="00B11607">
        <w:rPr>
          <w:rFonts w:ascii="Times New Roman" w:hAnsi="Times New Roman" w:cs="Times New Roman"/>
          <w:sz w:val="24"/>
          <w:szCs w:val="24"/>
        </w:rPr>
        <w:t xml:space="preserve"> er offenbar mit den Symbolfiguren Abraham und Hiob. Aber eben auch mit seinem Sohn, den er kraft seines Geistes und mittels des </w:t>
      </w:r>
      <w:proofErr w:type="spellStart"/>
      <w:r w:rsidRPr="00B11607">
        <w:rPr>
          <w:rFonts w:ascii="Times New Roman" w:hAnsi="Times New Roman" w:cs="Times New Roman"/>
          <w:sz w:val="24"/>
          <w:szCs w:val="24"/>
        </w:rPr>
        <w:t>Gottabspalters</w:t>
      </w:r>
      <w:proofErr w:type="spellEnd"/>
      <w:r w:rsidRPr="00B11607">
        <w:rPr>
          <w:rFonts w:ascii="Times New Roman" w:hAnsi="Times New Roman" w:cs="Times New Roman"/>
          <w:sz w:val="24"/>
          <w:szCs w:val="24"/>
        </w:rPr>
        <w:t xml:space="preserve"> Satan an die Grenzen des Möglichen führte. Wer kennte nicht die letzte Versuchung Jesu</w:t>
      </w:r>
      <w:r w:rsidR="008D2E56" w:rsidRPr="00B11607">
        <w:rPr>
          <w:rFonts w:ascii="Times New Roman" w:hAnsi="Times New Roman" w:cs="Times New Roman"/>
          <w:sz w:val="24"/>
          <w:szCs w:val="24"/>
        </w:rPr>
        <w:t>? Obe</w:t>
      </w:r>
      <w:r w:rsidR="00B11607">
        <w:rPr>
          <w:rFonts w:ascii="Times New Roman" w:hAnsi="Times New Roman" w:cs="Times New Roman"/>
          <w:sz w:val="24"/>
          <w:szCs w:val="24"/>
        </w:rPr>
        <w:t>n</w:t>
      </w:r>
      <w:r w:rsidR="008D2E56" w:rsidRPr="00B11607">
        <w:rPr>
          <w:rFonts w:ascii="Times New Roman" w:hAnsi="Times New Roman" w:cs="Times New Roman"/>
          <w:sz w:val="24"/>
          <w:szCs w:val="24"/>
        </w:rPr>
        <w:t xml:space="preserve"> auf dem Berg</w:t>
      </w:r>
      <w:r w:rsidR="005249AD">
        <w:rPr>
          <w:rFonts w:ascii="Times New Roman" w:hAnsi="Times New Roman" w:cs="Times New Roman"/>
          <w:sz w:val="24"/>
          <w:szCs w:val="24"/>
        </w:rPr>
        <w:t xml:space="preserve"> gegenüber der Klippe der ersten Versuchung</w:t>
      </w:r>
      <w:r w:rsidR="008D2E56" w:rsidRPr="00B11607">
        <w:rPr>
          <w:rFonts w:ascii="Times New Roman" w:hAnsi="Times New Roman" w:cs="Times New Roman"/>
          <w:sz w:val="24"/>
          <w:szCs w:val="24"/>
        </w:rPr>
        <w:t xml:space="preserve">: </w:t>
      </w:r>
      <w:r w:rsidRPr="005249AD">
        <w:rPr>
          <w:rFonts w:ascii="Times New Roman" w:hAnsi="Times New Roman" w:cs="Times New Roman"/>
          <w:i/>
          <w:sz w:val="24"/>
          <w:szCs w:val="24"/>
        </w:rPr>
        <w:t>„Mein Gott, mein Gott, warum hast Du mich verlassen?</w:t>
      </w:r>
      <w:r w:rsidR="00B11607" w:rsidRPr="005249AD">
        <w:rPr>
          <w:rFonts w:ascii="Times New Roman" w:hAnsi="Times New Roman" w:cs="Times New Roman"/>
          <w:i/>
          <w:sz w:val="24"/>
          <w:szCs w:val="24"/>
        </w:rPr>
        <w:t>“</w:t>
      </w:r>
      <w:r w:rsidRPr="00B11607">
        <w:rPr>
          <w:rFonts w:ascii="Times New Roman" w:hAnsi="Times New Roman" w:cs="Times New Roman"/>
          <w:sz w:val="24"/>
          <w:szCs w:val="24"/>
        </w:rPr>
        <w:t xml:space="preserve"> (</w:t>
      </w:r>
      <w:r w:rsidR="00DF4618">
        <w:rPr>
          <w:rFonts w:ascii="Times New Roman" w:hAnsi="Times New Roman" w:cs="Times New Roman"/>
          <w:sz w:val="24"/>
          <w:szCs w:val="24"/>
        </w:rPr>
        <w:t>Mk 15,34).</w:t>
      </w:r>
      <w:r w:rsidRPr="00B11607">
        <w:rPr>
          <w:rFonts w:ascii="Times New Roman" w:hAnsi="Times New Roman" w:cs="Times New Roman"/>
          <w:sz w:val="24"/>
          <w:szCs w:val="24"/>
        </w:rPr>
        <w:t xml:space="preserve"> </w:t>
      </w:r>
      <w:r w:rsidR="00724939" w:rsidRPr="00B11607">
        <w:rPr>
          <w:rFonts w:ascii="Times New Roman" w:hAnsi="Times New Roman" w:cs="Times New Roman"/>
          <w:sz w:val="24"/>
          <w:szCs w:val="24"/>
        </w:rPr>
        <w:t xml:space="preserve">Dieser Schrei dokumentiert die Versuchung, die ihn überkam:  Gott angesichts seines Schicksals fallen zu lassen, an </w:t>
      </w:r>
      <w:r w:rsidR="008D2E56" w:rsidRPr="00B11607">
        <w:rPr>
          <w:rFonts w:ascii="Times New Roman" w:hAnsi="Times New Roman" w:cs="Times New Roman"/>
          <w:sz w:val="24"/>
          <w:szCs w:val="24"/>
        </w:rPr>
        <w:t>DEM</w:t>
      </w:r>
      <w:r w:rsidR="00724939" w:rsidRPr="00B11607">
        <w:rPr>
          <w:rFonts w:ascii="Times New Roman" w:hAnsi="Times New Roman" w:cs="Times New Roman"/>
          <w:sz w:val="24"/>
          <w:szCs w:val="24"/>
        </w:rPr>
        <w:t xml:space="preserve"> zu </w:t>
      </w:r>
      <w:r w:rsidR="008D2E56" w:rsidRPr="00B11607">
        <w:rPr>
          <w:rFonts w:ascii="Times New Roman" w:hAnsi="Times New Roman" w:cs="Times New Roman"/>
          <w:sz w:val="24"/>
          <w:szCs w:val="24"/>
        </w:rPr>
        <w:t>ver</w:t>
      </w:r>
      <w:r w:rsidR="00724939" w:rsidRPr="00B11607">
        <w:rPr>
          <w:rFonts w:ascii="Times New Roman" w:hAnsi="Times New Roman" w:cs="Times New Roman"/>
          <w:sz w:val="24"/>
          <w:szCs w:val="24"/>
        </w:rPr>
        <w:t xml:space="preserve">zweifeln, auf den er gesetzt hatte und der ihn nun </w:t>
      </w:r>
      <w:r w:rsidR="00886622" w:rsidRPr="00B11607">
        <w:rPr>
          <w:rFonts w:ascii="Times New Roman" w:hAnsi="Times New Roman" w:cs="Times New Roman"/>
          <w:sz w:val="24"/>
          <w:szCs w:val="24"/>
        </w:rPr>
        <w:t xml:space="preserve">im wahrsten Sinne des Wortes </w:t>
      </w:r>
      <w:r w:rsidR="00724939" w:rsidRPr="00B11607">
        <w:rPr>
          <w:rFonts w:ascii="Times New Roman" w:hAnsi="Times New Roman" w:cs="Times New Roman"/>
          <w:sz w:val="24"/>
          <w:szCs w:val="24"/>
        </w:rPr>
        <w:t>hängen ließ. Wer verstünde nicht, wenn er sich der Verzweiflung überlassen und</w:t>
      </w:r>
      <w:r w:rsidR="008D2E56" w:rsidRPr="00B11607">
        <w:rPr>
          <w:rFonts w:ascii="Times New Roman" w:hAnsi="Times New Roman" w:cs="Times New Roman"/>
          <w:sz w:val="24"/>
          <w:szCs w:val="24"/>
        </w:rPr>
        <w:t xml:space="preserve"> DEN</w:t>
      </w:r>
      <w:r w:rsidR="00886622" w:rsidRPr="00B11607">
        <w:rPr>
          <w:rFonts w:ascii="Times New Roman" w:hAnsi="Times New Roman" w:cs="Times New Roman"/>
          <w:sz w:val="24"/>
          <w:szCs w:val="24"/>
        </w:rPr>
        <w:t xml:space="preserve"> </w:t>
      </w:r>
      <w:r w:rsidR="00724939" w:rsidRPr="00B11607">
        <w:rPr>
          <w:rFonts w:ascii="Times New Roman" w:hAnsi="Times New Roman" w:cs="Times New Roman"/>
          <w:sz w:val="24"/>
          <w:szCs w:val="24"/>
        </w:rPr>
        <w:t>verworfen hätte</w:t>
      </w:r>
      <w:r w:rsidR="00886622" w:rsidRPr="00B11607">
        <w:rPr>
          <w:rFonts w:ascii="Times New Roman" w:hAnsi="Times New Roman" w:cs="Times New Roman"/>
          <w:sz w:val="24"/>
          <w:szCs w:val="24"/>
        </w:rPr>
        <w:t>, der</w:t>
      </w:r>
      <w:r w:rsidR="00DF4618">
        <w:rPr>
          <w:rFonts w:ascii="Times New Roman" w:hAnsi="Times New Roman" w:cs="Times New Roman"/>
          <w:sz w:val="24"/>
          <w:szCs w:val="24"/>
        </w:rPr>
        <w:t xml:space="preserve"> ihm </w:t>
      </w:r>
      <w:r w:rsidR="003622FA">
        <w:rPr>
          <w:rFonts w:ascii="Times New Roman" w:hAnsi="Times New Roman" w:cs="Times New Roman"/>
          <w:sz w:val="24"/>
          <w:szCs w:val="24"/>
        </w:rPr>
        <w:t>i</w:t>
      </w:r>
      <w:r w:rsidR="00DF4618">
        <w:rPr>
          <w:rFonts w:ascii="Times New Roman" w:hAnsi="Times New Roman" w:cs="Times New Roman"/>
          <w:sz w:val="24"/>
          <w:szCs w:val="24"/>
        </w:rPr>
        <w:t>n tiefster Not seine dunkle Seite zuwandte</w:t>
      </w:r>
      <w:r w:rsidR="003622FA">
        <w:rPr>
          <w:rFonts w:ascii="Times New Roman" w:hAnsi="Times New Roman" w:cs="Times New Roman"/>
          <w:sz w:val="24"/>
          <w:szCs w:val="24"/>
        </w:rPr>
        <w:t>?</w:t>
      </w:r>
    </w:p>
    <w:p w:rsidR="00B11607" w:rsidRPr="00B11607" w:rsidRDefault="00494BF0" w:rsidP="008D2E56">
      <w:pPr>
        <w:jc w:val="both"/>
        <w:rPr>
          <w:rFonts w:ascii="Times New Roman" w:hAnsi="Times New Roman" w:cs="Times New Roman"/>
          <w:sz w:val="24"/>
          <w:szCs w:val="24"/>
        </w:rPr>
      </w:pPr>
      <w:r w:rsidRPr="00B11607">
        <w:rPr>
          <w:rFonts w:ascii="Times New Roman" w:hAnsi="Times New Roman" w:cs="Times New Roman"/>
          <w:sz w:val="24"/>
          <w:szCs w:val="24"/>
        </w:rPr>
        <w:t xml:space="preserve">Luther </w:t>
      </w:r>
      <w:r w:rsidR="00724939" w:rsidRPr="00B11607">
        <w:rPr>
          <w:rFonts w:ascii="Times New Roman" w:hAnsi="Times New Roman" w:cs="Times New Roman"/>
          <w:sz w:val="24"/>
          <w:szCs w:val="24"/>
        </w:rPr>
        <w:t>hatte bei Jesaja gefunden, dass nicht irgendein Widergott oder Satan Ursprung des Unheils sei, sondern dass Gott</w:t>
      </w:r>
      <w:r w:rsidR="00B11607" w:rsidRPr="00B11607">
        <w:rPr>
          <w:rFonts w:ascii="Times New Roman" w:hAnsi="Times New Roman" w:cs="Times New Roman"/>
          <w:sz w:val="24"/>
          <w:szCs w:val="24"/>
        </w:rPr>
        <w:t xml:space="preserve"> </w:t>
      </w:r>
      <w:r w:rsidR="00DF4618" w:rsidRPr="00B11607">
        <w:rPr>
          <w:rFonts w:ascii="Times New Roman" w:hAnsi="Times New Roman" w:cs="Times New Roman"/>
          <w:sz w:val="24"/>
          <w:szCs w:val="24"/>
        </w:rPr>
        <w:t>selbst dem</w:t>
      </w:r>
      <w:r w:rsidR="00724939" w:rsidRPr="00B11607">
        <w:rPr>
          <w:rFonts w:ascii="Times New Roman" w:hAnsi="Times New Roman" w:cs="Times New Roman"/>
          <w:sz w:val="24"/>
          <w:szCs w:val="24"/>
        </w:rPr>
        <w:t xml:space="preserve"> Menschen Heil </w:t>
      </w:r>
      <w:r w:rsidR="00724939" w:rsidRPr="00B11607">
        <w:rPr>
          <w:rFonts w:ascii="Times New Roman" w:hAnsi="Times New Roman" w:cs="Times New Roman"/>
          <w:i/>
          <w:sz w:val="24"/>
          <w:szCs w:val="24"/>
        </w:rPr>
        <w:t xml:space="preserve">und </w:t>
      </w:r>
      <w:r w:rsidR="00724939" w:rsidRPr="00B11607">
        <w:rPr>
          <w:rFonts w:ascii="Times New Roman" w:hAnsi="Times New Roman" w:cs="Times New Roman"/>
          <w:sz w:val="24"/>
          <w:szCs w:val="24"/>
        </w:rPr>
        <w:t xml:space="preserve">Unheil </w:t>
      </w:r>
      <w:r w:rsidR="00886622" w:rsidRPr="00B11607">
        <w:rPr>
          <w:rFonts w:ascii="Times New Roman" w:hAnsi="Times New Roman" w:cs="Times New Roman"/>
          <w:sz w:val="24"/>
          <w:szCs w:val="24"/>
        </w:rPr>
        <w:t>zumute</w:t>
      </w:r>
      <w:r w:rsidR="00724939" w:rsidRPr="00B11607">
        <w:rPr>
          <w:rFonts w:ascii="Times New Roman" w:hAnsi="Times New Roman" w:cs="Times New Roman"/>
          <w:sz w:val="24"/>
          <w:szCs w:val="24"/>
        </w:rPr>
        <w:t xml:space="preserve">. Immer wieder </w:t>
      </w:r>
      <w:r w:rsidR="00886622" w:rsidRPr="00B11607">
        <w:rPr>
          <w:rFonts w:ascii="Times New Roman" w:hAnsi="Times New Roman" w:cs="Times New Roman"/>
          <w:sz w:val="24"/>
          <w:szCs w:val="24"/>
        </w:rPr>
        <w:t>studierte</w:t>
      </w:r>
      <w:r w:rsidR="00724939" w:rsidRPr="00B11607">
        <w:rPr>
          <w:rFonts w:ascii="Times New Roman" w:hAnsi="Times New Roman" w:cs="Times New Roman"/>
          <w:sz w:val="24"/>
          <w:szCs w:val="24"/>
        </w:rPr>
        <w:t xml:space="preserve"> er </w:t>
      </w:r>
      <w:proofErr w:type="spellStart"/>
      <w:r w:rsidR="00724939" w:rsidRPr="00B11607">
        <w:rPr>
          <w:rFonts w:ascii="Times New Roman" w:hAnsi="Times New Roman" w:cs="Times New Roman"/>
          <w:sz w:val="24"/>
          <w:szCs w:val="24"/>
        </w:rPr>
        <w:t>Jes</w:t>
      </w:r>
      <w:proofErr w:type="spellEnd"/>
      <w:r w:rsidR="00724939" w:rsidRPr="00B11607">
        <w:rPr>
          <w:rFonts w:ascii="Times New Roman" w:hAnsi="Times New Roman" w:cs="Times New Roman"/>
          <w:sz w:val="24"/>
          <w:szCs w:val="24"/>
        </w:rPr>
        <w:t xml:space="preserve"> 45,6</w:t>
      </w:r>
      <w:r w:rsidR="00B11607" w:rsidRPr="00B11607">
        <w:rPr>
          <w:rFonts w:ascii="Times New Roman" w:hAnsi="Times New Roman" w:cs="Times New Roman"/>
          <w:sz w:val="24"/>
          <w:szCs w:val="24"/>
        </w:rPr>
        <w:t>-7</w:t>
      </w:r>
      <w:r w:rsidR="00724939" w:rsidRPr="00B11607">
        <w:rPr>
          <w:rFonts w:ascii="Times New Roman" w:hAnsi="Times New Roman" w:cs="Times New Roman"/>
          <w:sz w:val="24"/>
          <w:szCs w:val="24"/>
        </w:rPr>
        <w:t xml:space="preserve">: </w:t>
      </w:r>
      <w:r w:rsidR="00724939" w:rsidRPr="00B11607">
        <w:rPr>
          <w:rFonts w:ascii="Times New Roman" w:hAnsi="Times New Roman" w:cs="Times New Roman"/>
          <w:i/>
          <w:sz w:val="24"/>
          <w:szCs w:val="24"/>
        </w:rPr>
        <w:t>„Ich</w:t>
      </w:r>
      <w:r w:rsidR="00B11607" w:rsidRPr="00B11607">
        <w:rPr>
          <w:rFonts w:ascii="Times New Roman" w:hAnsi="Times New Roman" w:cs="Times New Roman"/>
          <w:i/>
          <w:sz w:val="24"/>
          <w:szCs w:val="24"/>
        </w:rPr>
        <w:t xml:space="preserve"> </w:t>
      </w:r>
      <w:r w:rsidR="00724939" w:rsidRPr="00B11607">
        <w:rPr>
          <w:rFonts w:ascii="Times New Roman" w:hAnsi="Times New Roman" w:cs="Times New Roman"/>
          <w:i/>
          <w:sz w:val="24"/>
          <w:szCs w:val="24"/>
        </w:rPr>
        <w:t>bin der Herr</w:t>
      </w:r>
      <w:r w:rsidR="00B11607" w:rsidRPr="00B11607">
        <w:rPr>
          <w:rFonts w:ascii="Times New Roman" w:hAnsi="Times New Roman" w:cs="Times New Roman"/>
          <w:i/>
          <w:sz w:val="24"/>
          <w:szCs w:val="24"/>
        </w:rPr>
        <w:t xml:space="preserve"> und sonst keiner mehr, der ich das Licht mache und schaffe die Finsternis, der ich Frieden gebe und schaffe Unheil. Ich bin der Herr, der dies alles tut.“ </w:t>
      </w:r>
      <w:r w:rsidR="00B11607" w:rsidRPr="00B11607">
        <w:rPr>
          <w:rFonts w:ascii="Times New Roman" w:hAnsi="Times New Roman" w:cs="Times New Roman"/>
          <w:sz w:val="24"/>
          <w:szCs w:val="24"/>
        </w:rPr>
        <w:t>Da musste kein Teufel herhalten. Das machte Luther stutzig.</w:t>
      </w:r>
      <w:r w:rsidR="00B11607" w:rsidRPr="00B11607">
        <w:rPr>
          <w:rFonts w:ascii="Times New Roman" w:hAnsi="Times New Roman" w:cs="Times New Roman"/>
          <w:i/>
          <w:sz w:val="24"/>
          <w:szCs w:val="24"/>
        </w:rPr>
        <w:t xml:space="preserve"> </w:t>
      </w:r>
      <w:r w:rsidR="00886622" w:rsidRPr="00B11607">
        <w:rPr>
          <w:rFonts w:ascii="Times New Roman" w:hAnsi="Times New Roman" w:cs="Times New Roman"/>
          <w:sz w:val="24"/>
          <w:szCs w:val="24"/>
        </w:rPr>
        <w:t xml:space="preserve">Neben der lichten Seite Gottes, </w:t>
      </w:r>
      <w:r w:rsidR="00E6513A" w:rsidRPr="00B11607">
        <w:rPr>
          <w:rFonts w:ascii="Times New Roman" w:hAnsi="Times New Roman" w:cs="Times New Roman"/>
          <w:sz w:val="24"/>
          <w:szCs w:val="24"/>
        </w:rPr>
        <w:t>dem geoffenbarten Evangelium</w:t>
      </w:r>
      <w:r w:rsidR="00DF4618">
        <w:rPr>
          <w:rFonts w:ascii="Times New Roman" w:hAnsi="Times New Roman" w:cs="Times New Roman"/>
          <w:sz w:val="24"/>
          <w:szCs w:val="24"/>
        </w:rPr>
        <w:t xml:space="preserve">, </w:t>
      </w:r>
      <w:r w:rsidR="00B11607" w:rsidRPr="00B11607">
        <w:rPr>
          <w:rFonts w:ascii="Times New Roman" w:hAnsi="Times New Roman" w:cs="Times New Roman"/>
          <w:sz w:val="24"/>
          <w:szCs w:val="24"/>
        </w:rPr>
        <w:t xml:space="preserve">sah er sich mit einer </w:t>
      </w:r>
      <w:r w:rsidR="00E6513A" w:rsidRPr="00B11607">
        <w:rPr>
          <w:rFonts w:ascii="Times New Roman" w:hAnsi="Times New Roman" w:cs="Times New Roman"/>
          <w:sz w:val="24"/>
          <w:szCs w:val="24"/>
        </w:rPr>
        <w:t>verborgene</w:t>
      </w:r>
      <w:r w:rsidR="00B11607" w:rsidRPr="00B11607">
        <w:rPr>
          <w:rFonts w:ascii="Times New Roman" w:hAnsi="Times New Roman" w:cs="Times New Roman"/>
          <w:sz w:val="24"/>
          <w:szCs w:val="24"/>
        </w:rPr>
        <w:t>n</w:t>
      </w:r>
      <w:r w:rsidR="00E6513A" w:rsidRPr="00B11607">
        <w:rPr>
          <w:rFonts w:ascii="Times New Roman" w:hAnsi="Times New Roman" w:cs="Times New Roman"/>
          <w:sz w:val="24"/>
          <w:szCs w:val="24"/>
        </w:rPr>
        <w:t xml:space="preserve"> Seite Gottes</w:t>
      </w:r>
      <w:r w:rsidR="00B11607" w:rsidRPr="00B11607">
        <w:rPr>
          <w:rFonts w:ascii="Times New Roman" w:hAnsi="Times New Roman" w:cs="Times New Roman"/>
          <w:sz w:val="24"/>
          <w:szCs w:val="24"/>
        </w:rPr>
        <w:t xml:space="preserve"> konfrontiert</w:t>
      </w:r>
      <w:r w:rsidR="00E6513A" w:rsidRPr="00B11607">
        <w:rPr>
          <w:rFonts w:ascii="Times New Roman" w:hAnsi="Times New Roman" w:cs="Times New Roman"/>
          <w:sz w:val="24"/>
          <w:szCs w:val="24"/>
        </w:rPr>
        <w:t>, die ihn daran hinderte</w:t>
      </w:r>
      <w:r w:rsidR="00B11607" w:rsidRPr="00B11607">
        <w:rPr>
          <w:rFonts w:ascii="Times New Roman" w:hAnsi="Times New Roman" w:cs="Times New Roman"/>
          <w:sz w:val="24"/>
          <w:szCs w:val="24"/>
        </w:rPr>
        <w:t xml:space="preserve">, </w:t>
      </w:r>
      <w:r w:rsidR="00E6513A" w:rsidRPr="00B11607">
        <w:rPr>
          <w:rFonts w:ascii="Times New Roman" w:hAnsi="Times New Roman" w:cs="Times New Roman"/>
          <w:sz w:val="24"/>
          <w:szCs w:val="24"/>
        </w:rPr>
        <w:t xml:space="preserve">die Widersprüchlichkeit Gottes aufzuheben. Das scheidet ihn von Franziskus, der in sein lichtes Gottesbild die rätselhafte und dunkle Seite dieses Gottes nicht integrieren kann. </w:t>
      </w:r>
    </w:p>
    <w:p w:rsidR="00F2096F" w:rsidRDefault="00AF4002" w:rsidP="008D2E5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Ich hatte einen sehr innigen Kontakt zu dem verstorbenen Kirchenpräsidenten Peter Steinacker. Ich denke, ich kannte ihn von einer anderen Seite als der, die er gewöhnlicherweise zu sehen gab. </w:t>
      </w:r>
      <w:r w:rsidR="00B11607" w:rsidRPr="00B11607">
        <w:rPr>
          <w:rFonts w:ascii="Times New Roman" w:hAnsi="Times New Roman" w:cs="Times New Roman"/>
          <w:sz w:val="24"/>
          <w:szCs w:val="24"/>
        </w:rPr>
        <w:t xml:space="preserve">Er </w:t>
      </w:r>
      <w:r w:rsidR="00E6513A" w:rsidRPr="00B11607">
        <w:rPr>
          <w:rFonts w:ascii="Times New Roman" w:hAnsi="Times New Roman" w:cs="Times New Roman"/>
          <w:sz w:val="24"/>
          <w:szCs w:val="24"/>
        </w:rPr>
        <w:t xml:space="preserve">schrieb mir in einem seiner letzten Briefe unserer etwa einjährigen Korrespondenz: </w:t>
      </w:r>
      <w:r w:rsidR="00E6513A" w:rsidRPr="00B11607">
        <w:rPr>
          <w:rFonts w:ascii="Times New Roman" w:hAnsi="Times New Roman" w:cs="Times New Roman"/>
          <w:i/>
          <w:sz w:val="24"/>
          <w:szCs w:val="24"/>
        </w:rPr>
        <w:t>„</w:t>
      </w:r>
      <w:r w:rsidR="005C4633" w:rsidRPr="00B11607">
        <w:rPr>
          <w:rFonts w:ascii="Times New Roman" w:eastAsia="Times New Roman" w:hAnsi="Times New Roman" w:cs="Times New Roman"/>
          <w:i/>
          <w:sz w:val="24"/>
          <w:szCs w:val="24"/>
          <w:lang w:eastAsia="de-DE"/>
        </w:rPr>
        <w:t>Wichtig ist mir zu sagen, dass eine solche Predigt unter römisch-katholischen Voraussetzungen nicht möglich ist, weil die dunkle Seite Gottes, seine unerbittliche Undurchdringlichkeit dort nicht gedacht werden kann, weil Gott und das Gute nicht getrennt werden dürfen, ohne das ( nach wie vor platonische) Gottesbild zu beschädigen.</w:t>
      </w:r>
      <w:r w:rsidR="00E6513A" w:rsidRPr="00B11607">
        <w:rPr>
          <w:rFonts w:ascii="Times New Roman" w:hAnsi="Times New Roman" w:cs="Times New Roman"/>
          <w:i/>
          <w:sz w:val="24"/>
          <w:szCs w:val="24"/>
        </w:rPr>
        <w:t xml:space="preserve"> </w:t>
      </w:r>
      <w:r w:rsidR="00CC0329">
        <w:rPr>
          <w:rFonts w:ascii="Times New Roman" w:hAnsi="Times New Roman" w:cs="Times New Roman"/>
          <w:i/>
          <w:sz w:val="24"/>
          <w:szCs w:val="24"/>
        </w:rPr>
        <w:t xml:space="preserve">(…) </w:t>
      </w:r>
      <w:r w:rsidR="00BA1D5B" w:rsidRPr="00B11607">
        <w:rPr>
          <w:rFonts w:ascii="Times New Roman" w:eastAsia="Times New Roman" w:hAnsi="Times New Roman" w:cs="Times New Roman"/>
          <w:i/>
          <w:sz w:val="24"/>
          <w:szCs w:val="24"/>
          <w:lang w:eastAsia="de-DE"/>
        </w:rPr>
        <w:t xml:space="preserve">Meines Erachtens ist diese tiefe Differenz zwischen einem als nur gut postulierten Gott (so immer und ständig Ratzinger) und dem </w:t>
      </w:r>
      <w:r w:rsidR="003622FA">
        <w:rPr>
          <w:rFonts w:ascii="Times New Roman" w:eastAsia="Times New Roman" w:hAnsi="Times New Roman" w:cs="Times New Roman"/>
          <w:i/>
          <w:sz w:val="24"/>
          <w:szCs w:val="24"/>
          <w:lang w:eastAsia="de-DE"/>
        </w:rPr>
        <w:t xml:space="preserve">„Deus in </w:t>
      </w:r>
      <w:proofErr w:type="spellStart"/>
      <w:r w:rsidR="003622FA">
        <w:rPr>
          <w:rFonts w:ascii="Times New Roman" w:eastAsia="Times New Roman" w:hAnsi="Times New Roman" w:cs="Times New Roman"/>
          <w:i/>
          <w:sz w:val="24"/>
          <w:szCs w:val="24"/>
          <w:lang w:eastAsia="de-DE"/>
        </w:rPr>
        <w:t>vita</w:t>
      </w:r>
      <w:proofErr w:type="spellEnd"/>
      <w:r w:rsidR="003622FA">
        <w:rPr>
          <w:rFonts w:ascii="Times New Roman" w:eastAsia="Times New Roman" w:hAnsi="Times New Roman" w:cs="Times New Roman"/>
          <w:i/>
          <w:sz w:val="24"/>
          <w:szCs w:val="24"/>
          <w:lang w:eastAsia="de-DE"/>
        </w:rPr>
        <w:t>“, [dem Gott, den wir in unserem konkreten Leben und Erleben erfahren],</w:t>
      </w:r>
      <w:r w:rsidR="00BA1D5B" w:rsidRPr="00B11607">
        <w:rPr>
          <w:rFonts w:ascii="Times New Roman" w:eastAsia="Times New Roman" w:hAnsi="Times New Roman" w:cs="Times New Roman"/>
          <w:i/>
          <w:sz w:val="24"/>
          <w:szCs w:val="24"/>
          <w:lang w:eastAsia="de-DE"/>
        </w:rPr>
        <w:t xml:space="preserve"> der eben auch anders ist, und uns</w:t>
      </w:r>
      <w:r w:rsidR="003622FA">
        <w:rPr>
          <w:rFonts w:ascii="Times New Roman" w:eastAsia="Times New Roman" w:hAnsi="Times New Roman" w:cs="Times New Roman"/>
          <w:i/>
          <w:sz w:val="24"/>
          <w:szCs w:val="24"/>
          <w:lang w:eastAsia="de-DE"/>
        </w:rPr>
        <w:t xml:space="preserve"> [nicht nur in unseren Gewissheiten, sondern eben] </w:t>
      </w:r>
      <w:r w:rsidR="00BA1D5B" w:rsidRPr="00B11607">
        <w:rPr>
          <w:rFonts w:ascii="Times New Roman" w:eastAsia="Times New Roman" w:hAnsi="Times New Roman" w:cs="Times New Roman"/>
          <w:i/>
          <w:sz w:val="24"/>
          <w:szCs w:val="24"/>
          <w:lang w:eastAsia="de-DE"/>
        </w:rPr>
        <w:t>auch in unserem unsicheren Leben ständig begegnet</w:t>
      </w:r>
      <w:r>
        <w:rPr>
          <w:rFonts w:ascii="Times New Roman" w:eastAsia="Times New Roman" w:hAnsi="Times New Roman" w:cs="Times New Roman"/>
          <w:i/>
          <w:sz w:val="24"/>
          <w:szCs w:val="24"/>
          <w:lang w:eastAsia="de-DE"/>
        </w:rPr>
        <w:t xml:space="preserve">, </w:t>
      </w:r>
      <w:r w:rsidR="00BA1D5B" w:rsidRPr="00B11607">
        <w:rPr>
          <w:rFonts w:ascii="Times New Roman" w:eastAsia="Times New Roman" w:hAnsi="Times New Roman" w:cs="Times New Roman"/>
          <w:i/>
          <w:sz w:val="24"/>
          <w:szCs w:val="24"/>
          <w:lang w:eastAsia="de-DE"/>
        </w:rPr>
        <w:t>die entscheidende konfessionelle Unvereinbarkeit.“</w:t>
      </w:r>
      <w:r w:rsidR="00E6513A" w:rsidRPr="00B11607">
        <w:rPr>
          <w:rFonts w:ascii="Times New Roman" w:hAnsi="Times New Roman" w:cs="Times New Roman"/>
          <w:i/>
          <w:sz w:val="24"/>
          <w:szCs w:val="24"/>
        </w:rPr>
        <w:t xml:space="preserve"> </w:t>
      </w:r>
    </w:p>
    <w:p w:rsidR="00CC0329" w:rsidRDefault="00B11607" w:rsidP="008D2E56">
      <w:pPr>
        <w:jc w:val="both"/>
        <w:rPr>
          <w:rFonts w:ascii="Times New Roman" w:hAnsi="Times New Roman" w:cs="Times New Roman"/>
          <w:sz w:val="24"/>
          <w:szCs w:val="24"/>
        </w:rPr>
      </w:pPr>
      <w:r w:rsidRPr="00B11607">
        <w:rPr>
          <w:rFonts w:ascii="Times New Roman" w:hAnsi="Times New Roman" w:cs="Times New Roman"/>
          <w:sz w:val="24"/>
          <w:szCs w:val="24"/>
        </w:rPr>
        <w:t xml:space="preserve">Und dann hängt seit </w:t>
      </w:r>
      <w:r w:rsidR="00C169EC">
        <w:rPr>
          <w:rFonts w:ascii="Times New Roman" w:hAnsi="Times New Roman" w:cs="Times New Roman"/>
          <w:sz w:val="24"/>
          <w:szCs w:val="24"/>
        </w:rPr>
        <w:t>einigen Jahren</w:t>
      </w:r>
      <w:r w:rsidRPr="00B11607">
        <w:rPr>
          <w:rFonts w:ascii="Times New Roman" w:hAnsi="Times New Roman" w:cs="Times New Roman"/>
          <w:sz w:val="24"/>
          <w:szCs w:val="24"/>
        </w:rPr>
        <w:t xml:space="preserve"> an meiner Pinnwand ein Interview, das d</w:t>
      </w:r>
      <w:r w:rsidR="00C169EC">
        <w:rPr>
          <w:rFonts w:ascii="Times New Roman" w:hAnsi="Times New Roman" w:cs="Times New Roman"/>
          <w:sz w:val="24"/>
          <w:szCs w:val="24"/>
        </w:rPr>
        <w:t xml:space="preserve">er </w:t>
      </w:r>
      <w:r w:rsidRPr="00B11607">
        <w:rPr>
          <w:rFonts w:ascii="Times New Roman" w:hAnsi="Times New Roman" w:cs="Times New Roman"/>
          <w:sz w:val="24"/>
          <w:szCs w:val="24"/>
        </w:rPr>
        <w:t>FAZ</w:t>
      </w:r>
      <w:r w:rsidR="00C169EC">
        <w:rPr>
          <w:rFonts w:ascii="Times New Roman" w:hAnsi="Times New Roman" w:cs="Times New Roman"/>
          <w:sz w:val="24"/>
          <w:szCs w:val="24"/>
        </w:rPr>
        <w:t xml:space="preserve">-Journalist Reinhard </w:t>
      </w:r>
      <w:proofErr w:type="spellStart"/>
      <w:r w:rsidR="00C169EC">
        <w:rPr>
          <w:rFonts w:ascii="Times New Roman" w:hAnsi="Times New Roman" w:cs="Times New Roman"/>
          <w:sz w:val="24"/>
          <w:szCs w:val="24"/>
        </w:rPr>
        <w:t>Bingener</w:t>
      </w:r>
      <w:proofErr w:type="spellEnd"/>
      <w:r w:rsidRPr="00B11607">
        <w:rPr>
          <w:rFonts w:ascii="Times New Roman" w:hAnsi="Times New Roman" w:cs="Times New Roman"/>
          <w:sz w:val="24"/>
          <w:szCs w:val="24"/>
        </w:rPr>
        <w:t xml:space="preserve"> </w:t>
      </w:r>
      <w:r w:rsidR="00C169EC" w:rsidRPr="00B11607">
        <w:rPr>
          <w:rFonts w:ascii="Times New Roman" w:hAnsi="Times New Roman" w:cs="Times New Roman"/>
          <w:sz w:val="24"/>
          <w:szCs w:val="24"/>
        </w:rPr>
        <w:t>anlässlich</w:t>
      </w:r>
      <w:r w:rsidRPr="00B11607">
        <w:rPr>
          <w:rFonts w:ascii="Times New Roman" w:hAnsi="Times New Roman" w:cs="Times New Roman"/>
          <w:sz w:val="24"/>
          <w:szCs w:val="24"/>
        </w:rPr>
        <w:t xml:space="preserve"> des Reformationstages 2014 mit dem Hallenser </w:t>
      </w:r>
      <w:r w:rsidR="00415936" w:rsidRPr="00B11607">
        <w:rPr>
          <w:rFonts w:ascii="Times New Roman" w:hAnsi="Times New Roman" w:cs="Times New Roman"/>
          <w:sz w:val="24"/>
          <w:szCs w:val="24"/>
        </w:rPr>
        <w:t xml:space="preserve">Theologen Ulrich Barth </w:t>
      </w:r>
      <w:r w:rsidRPr="00B11607">
        <w:rPr>
          <w:rFonts w:ascii="Times New Roman" w:hAnsi="Times New Roman" w:cs="Times New Roman"/>
          <w:sz w:val="24"/>
          <w:szCs w:val="24"/>
        </w:rPr>
        <w:t xml:space="preserve">führte. Gefragt, </w:t>
      </w:r>
      <w:r w:rsidR="00415936" w:rsidRPr="00B11607">
        <w:rPr>
          <w:rFonts w:ascii="Times New Roman" w:hAnsi="Times New Roman" w:cs="Times New Roman"/>
          <w:sz w:val="24"/>
          <w:szCs w:val="24"/>
        </w:rPr>
        <w:t>was denn das Spezifische an Luthers Theologie sei,</w:t>
      </w:r>
      <w:r w:rsidR="00BA1D5B" w:rsidRPr="00B11607">
        <w:rPr>
          <w:rFonts w:ascii="Times New Roman" w:hAnsi="Times New Roman" w:cs="Times New Roman"/>
          <w:sz w:val="24"/>
          <w:szCs w:val="24"/>
        </w:rPr>
        <w:t xml:space="preserve"> verwies er </w:t>
      </w:r>
      <w:r w:rsidRPr="00B11607">
        <w:rPr>
          <w:rFonts w:ascii="Times New Roman" w:hAnsi="Times New Roman" w:cs="Times New Roman"/>
          <w:sz w:val="24"/>
          <w:szCs w:val="24"/>
        </w:rPr>
        <w:t>überraschender</w:t>
      </w:r>
      <w:r w:rsidR="00BA1D5B" w:rsidRPr="00B11607">
        <w:rPr>
          <w:rFonts w:ascii="Times New Roman" w:hAnsi="Times New Roman" w:cs="Times New Roman"/>
          <w:sz w:val="24"/>
          <w:szCs w:val="24"/>
        </w:rPr>
        <w:t xml:space="preserve"> Weise </w:t>
      </w:r>
      <w:r w:rsidRPr="00B11607">
        <w:rPr>
          <w:rFonts w:ascii="Times New Roman" w:hAnsi="Times New Roman" w:cs="Times New Roman"/>
          <w:sz w:val="24"/>
          <w:szCs w:val="24"/>
        </w:rPr>
        <w:t>nicht auf die Rechtfertigung</w:t>
      </w:r>
      <w:r w:rsidR="00203FC2">
        <w:rPr>
          <w:rFonts w:ascii="Times New Roman" w:hAnsi="Times New Roman" w:cs="Times New Roman"/>
          <w:sz w:val="24"/>
          <w:szCs w:val="24"/>
        </w:rPr>
        <w:t>s</w:t>
      </w:r>
      <w:r w:rsidRPr="00B11607">
        <w:rPr>
          <w:rFonts w:ascii="Times New Roman" w:hAnsi="Times New Roman" w:cs="Times New Roman"/>
          <w:sz w:val="24"/>
          <w:szCs w:val="24"/>
        </w:rPr>
        <w:t xml:space="preserve">-, sondern </w:t>
      </w:r>
      <w:r w:rsidR="00BA1D5B" w:rsidRPr="00B11607">
        <w:rPr>
          <w:rFonts w:ascii="Times New Roman" w:hAnsi="Times New Roman" w:cs="Times New Roman"/>
          <w:sz w:val="24"/>
          <w:szCs w:val="24"/>
        </w:rPr>
        <w:t xml:space="preserve">auf die Gotteslehre. </w:t>
      </w:r>
      <w:r w:rsidR="00415936" w:rsidRPr="00B11607">
        <w:rPr>
          <w:rFonts w:ascii="Times New Roman" w:hAnsi="Times New Roman" w:cs="Times New Roman"/>
          <w:sz w:val="24"/>
          <w:szCs w:val="24"/>
        </w:rPr>
        <w:t xml:space="preserve"> Ich zitiere: </w:t>
      </w:r>
      <w:r w:rsidR="00415936" w:rsidRPr="00B11607">
        <w:rPr>
          <w:rFonts w:ascii="Times New Roman" w:hAnsi="Times New Roman" w:cs="Times New Roman"/>
          <w:i/>
          <w:sz w:val="24"/>
          <w:szCs w:val="24"/>
        </w:rPr>
        <w:t xml:space="preserve">„Gott bleibt inmitten seiner Zuwendung immer auch ein Rätsel. Dies schützt die christliche Theologie vor allen Überheblichkeiten. Und für uns </w:t>
      </w:r>
      <w:proofErr w:type="gramStart"/>
      <w:r w:rsidR="00415936" w:rsidRPr="00B11607">
        <w:rPr>
          <w:rFonts w:ascii="Times New Roman" w:hAnsi="Times New Roman" w:cs="Times New Roman"/>
          <w:i/>
          <w:sz w:val="24"/>
          <w:szCs w:val="24"/>
        </w:rPr>
        <w:t>heißt es</w:t>
      </w:r>
      <w:proofErr w:type="gramEnd"/>
      <w:r w:rsidR="00415936" w:rsidRPr="00B11607">
        <w:rPr>
          <w:rFonts w:ascii="Times New Roman" w:hAnsi="Times New Roman" w:cs="Times New Roman"/>
          <w:i/>
          <w:sz w:val="24"/>
          <w:szCs w:val="24"/>
        </w:rPr>
        <w:t>: Wir stehen in unserem Leben vor Krisen und Abgründen, die nicht an die Vorstellung vom lieben Gott zurückgebunden werden können.“</w:t>
      </w:r>
      <w:r w:rsidR="00415936" w:rsidRPr="00B11607">
        <w:rPr>
          <w:rFonts w:ascii="Times New Roman" w:hAnsi="Times New Roman" w:cs="Times New Roman"/>
          <w:sz w:val="24"/>
          <w:szCs w:val="24"/>
        </w:rPr>
        <w:t xml:space="preserve"> </w:t>
      </w:r>
      <w:r w:rsidR="00203FC2">
        <w:rPr>
          <w:rFonts w:ascii="Times New Roman" w:hAnsi="Times New Roman" w:cs="Times New Roman"/>
          <w:sz w:val="24"/>
          <w:szCs w:val="24"/>
        </w:rPr>
        <w:t xml:space="preserve">Gott </w:t>
      </w:r>
      <w:r w:rsidR="00415936" w:rsidRPr="00B11607">
        <w:rPr>
          <w:rFonts w:ascii="Times New Roman" w:hAnsi="Times New Roman" w:cs="Times New Roman"/>
          <w:sz w:val="24"/>
          <w:szCs w:val="24"/>
        </w:rPr>
        <w:t xml:space="preserve">ist </w:t>
      </w:r>
      <w:r w:rsidR="00203FC2">
        <w:rPr>
          <w:rFonts w:ascii="Times New Roman" w:hAnsi="Times New Roman" w:cs="Times New Roman"/>
          <w:sz w:val="24"/>
          <w:szCs w:val="24"/>
        </w:rPr>
        <w:t xml:space="preserve">eben </w:t>
      </w:r>
      <w:r w:rsidR="00415936" w:rsidRPr="00B11607">
        <w:rPr>
          <w:rFonts w:ascii="Times New Roman" w:hAnsi="Times New Roman" w:cs="Times New Roman"/>
          <w:sz w:val="24"/>
          <w:szCs w:val="24"/>
        </w:rPr>
        <w:t xml:space="preserve">mehr als der von Franziskus </w:t>
      </w:r>
      <w:r w:rsidR="00BA1D5B" w:rsidRPr="00B11607">
        <w:rPr>
          <w:rFonts w:ascii="Times New Roman" w:hAnsi="Times New Roman" w:cs="Times New Roman"/>
          <w:sz w:val="24"/>
          <w:szCs w:val="24"/>
        </w:rPr>
        <w:t xml:space="preserve">ins Feld geführte </w:t>
      </w:r>
      <w:r w:rsidR="00415936" w:rsidRPr="00B11607">
        <w:rPr>
          <w:rFonts w:ascii="Times New Roman" w:hAnsi="Times New Roman" w:cs="Times New Roman"/>
          <w:sz w:val="24"/>
          <w:szCs w:val="24"/>
        </w:rPr>
        <w:t xml:space="preserve">Vater, </w:t>
      </w:r>
      <w:r w:rsidR="00CC0329">
        <w:rPr>
          <w:rFonts w:ascii="Times New Roman" w:hAnsi="Times New Roman" w:cs="Times New Roman"/>
          <w:sz w:val="24"/>
          <w:szCs w:val="24"/>
        </w:rPr>
        <w:t xml:space="preserve">von dem er glaubt, dass er niemanden in Versuchung führe. </w:t>
      </w:r>
    </w:p>
    <w:p w:rsidR="002F61C4" w:rsidRPr="00B11607" w:rsidRDefault="00E6513A" w:rsidP="008D2E56">
      <w:pPr>
        <w:jc w:val="both"/>
        <w:rPr>
          <w:rFonts w:ascii="Times New Roman" w:hAnsi="Times New Roman" w:cs="Times New Roman"/>
          <w:sz w:val="24"/>
          <w:szCs w:val="24"/>
        </w:rPr>
      </w:pPr>
      <w:r w:rsidRPr="00B11607">
        <w:rPr>
          <w:rFonts w:ascii="Times New Roman" w:hAnsi="Times New Roman" w:cs="Times New Roman"/>
          <w:sz w:val="24"/>
          <w:szCs w:val="24"/>
        </w:rPr>
        <w:t xml:space="preserve">Ich </w:t>
      </w:r>
      <w:r w:rsidR="00F2096F">
        <w:rPr>
          <w:rFonts w:ascii="Times New Roman" w:hAnsi="Times New Roman" w:cs="Times New Roman"/>
          <w:sz w:val="24"/>
          <w:szCs w:val="24"/>
        </w:rPr>
        <w:t xml:space="preserve">jedenfalls </w:t>
      </w:r>
      <w:r w:rsidRPr="00B11607">
        <w:rPr>
          <w:rFonts w:ascii="Times New Roman" w:hAnsi="Times New Roman" w:cs="Times New Roman"/>
          <w:sz w:val="24"/>
          <w:szCs w:val="24"/>
        </w:rPr>
        <w:t xml:space="preserve">fühle mich </w:t>
      </w:r>
      <w:r w:rsidR="00711D3D">
        <w:rPr>
          <w:rFonts w:ascii="Times New Roman" w:hAnsi="Times New Roman" w:cs="Times New Roman"/>
          <w:sz w:val="24"/>
          <w:szCs w:val="24"/>
        </w:rPr>
        <w:t xml:space="preserve">- </w:t>
      </w:r>
      <w:r w:rsidR="00711D3D" w:rsidRPr="00B11607">
        <w:rPr>
          <w:rFonts w:ascii="Times New Roman" w:hAnsi="Times New Roman" w:cs="Times New Roman"/>
          <w:sz w:val="24"/>
          <w:szCs w:val="24"/>
        </w:rPr>
        <w:t>insbesondere</w:t>
      </w:r>
      <w:r w:rsidR="00BA1D5B" w:rsidRPr="00B11607">
        <w:rPr>
          <w:rFonts w:ascii="Times New Roman" w:hAnsi="Times New Roman" w:cs="Times New Roman"/>
          <w:sz w:val="24"/>
          <w:szCs w:val="24"/>
        </w:rPr>
        <w:t xml:space="preserve"> im Blick auf das Schicksal so vieler Unschuldiger</w:t>
      </w:r>
      <w:r w:rsidR="00F2096F">
        <w:rPr>
          <w:rFonts w:ascii="Times New Roman" w:hAnsi="Times New Roman" w:cs="Times New Roman"/>
          <w:sz w:val="24"/>
          <w:szCs w:val="24"/>
        </w:rPr>
        <w:t xml:space="preserve">, insbesondere unschuldiger Kinder, unschuldiger Opfer islamistischer, rechts- und linksextremistischer Gewalt, aber auch von einer Krankheit gequälten Menschen </w:t>
      </w:r>
      <w:r w:rsidR="00BA1D5B" w:rsidRPr="00B11607">
        <w:rPr>
          <w:rFonts w:ascii="Times New Roman" w:hAnsi="Times New Roman" w:cs="Times New Roman"/>
          <w:sz w:val="24"/>
          <w:szCs w:val="24"/>
        </w:rPr>
        <w:t xml:space="preserve">- </w:t>
      </w:r>
      <w:r w:rsidRPr="00B11607">
        <w:rPr>
          <w:rFonts w:ascii="Times New Roman" w:hAnsi="Times New Roman" w:cs="Times New Roman"/>
          <w:sz w:val="24"/>
          <w:szCs w:val="24"/>
        </w:rPr>
        <w:t>von Gott in Versuchung geführt. Ganz grundsätzlich. Ich weiß nicht</w:t>
      </w:r>
      <w:r w:rsidR="003622FA">
        <w:rPr>
          <w:rFonts w:ascii="Times New Roman" w:hAnsi="Times New Roman" w:cs="Times New Roman"/>
          <w:sz w:val="24"/>
          <w:szCs w:val="24"/>
        </w:rPr>
        <w:t xml:space="preserve">, </w:t>
      </w:r>
      <w:r w:rsidRPr="00B11607">
        <w:rPr>
          <w:rFonts w:ascii="Times New Roman" w:hAnsi="Times New Roman" w:cs="Times New Roman"/>
          <w:sz w:val="24"/>
          <w:szCs w:val="24"/>
        </w:rPr>
        <w:t xml:space="preserve">wozu und woraufhin. Ich hoffe, dass ich bestehe. In den Augenblicken, </w:t>
      </w:r>
      <w:r w:rsidR="003622FA">
        <w:rPr>
          <w:rFonts w:ascii="Times New Roman" w:hAnsi="Times New Roman" w:cs="Times New Roman"/>
          <w:sz w:val="24"/>
          <w:szCs w:val="24"/>
        </w:rPr>
        <w:t xml:space="preserve">in denen </w:t>
      </w:r>
      <w:r w:rsidRPr="00B11607">
        <w:rPr>
          <w:rFonts w:ascii="Times New Roman" w:hAnsi="Times New Roman" w:cs="Times New Roman"/>
          <w:sz w:val="24"/>
          <w:szCs w:val="24"/>
        </w:rPr>
        <w:t>ich Angst habe</w:t>
      </w:r>
      <w:r w:rsidR="00203FC2">
        <w:rPr>
          <w:rFonts w:ascii="Times New Roman" w:hAnsi="Times New Roman" w:cs="Times New Roman"/>
          <w:sz w:val="24"/>
          <w:szCs w:val="24"/>
        </w:rPr>
        <w:t xml:space="preserve">, </w:t>
      </w:r>
      <w:r w:rsidRPr="00B11607">
        <w:rPr>
          <w:rFonts w:ascii="Times New Roman" w:hAnsi="Times New Roman" w:cs="Times New Roman"/>
          <w:sz w:val="24"/>
          <w:szCs w:val="24"/>
        </w:rPr>
        <w:t>der Versuchung</w:t>
      </w:r>
      <w:r w:rsidR="002F61C4" w:rsidRPr="00B11607">
        <w:rPr>
          <w:rFonts w:ascii="Times New Roman" w:hAnsi="Times New Roman" w:cs="Times New Roman"/>
          <w:sz w:val="24"/>
          <w:szCs w:val="24"/>
        </w:rPr>
        <w:t xml:space="preserve"> der Gottesverneinung </w:t>
      </w:r>
      <w:r w:rsidRPr="00B11607">
        <w:rPr>
          <w:rFonts w:ascii="Times New Roman" w:hAnsi="Times New Roman" w:cs="Times New Roman"/>
          <w:sz w:val="24"/>
          <w:szCs w:val="24"/>
        </w:rPr>
        <w:t>nicht widerstehen</w:t>
      </w:r>
      <w:r w:rsidR="002F61C4" w:rsidRPr="00B11607">
        <w:rPr>
          <w:rFonts w:ascii="Times New Roman" w:hAnsi="Times New Roman" w:cs="Times New Roman"/>
          <w:sz w:val="24"/>
          <w:szCs w:val="24"/>
        </w:rPr>
        <w:t xml:space="preserve"> zu können</w:t>
      </w:r>
      <w:r w:rsidRPr="00B11607">
        <w:rPr>
          <w:rFonts w:ascii="Times New Roman" w:hAnsi="Times New Roman" w:cs="Times New Roman"/>
          <w:sz w:val="24"/>
          <w:szCs w:val="24"/>
        </w:rPr>
        <w:t xml:space="preserve">, </w:t>
      </w:r>
      <w:r w:rsidR="003622FA">
        <w:rPr>
          <w:rFonts w:ascii="Times New Roman" w:hAnsi="Times New Roman" w:cs="Times New Roman"/>
          <w:sz w:val="24"/>
          <w:szCs w:val="24"/>
        </w:rPr>
        <w:t xml:space="preserve">das alles nicht mehr zusammenzukriegen, </w:t>
      </w:r>
      <w:r w:rsidRPr="00B11607">
        <w:rPr>
          <w:rFonts w:ascii="Times New Roman" w:hAnsi="Times New Roman" w:cs="Times New Roman"/>
          <w:sz w:val="24"/>
          <w:szCs w:val="24"/>
        </w:rPr>
        <w:t>nehme ich Zuflucht zu Jesus, der ihr an unserer statt widerstand</w:t>
      </w:r>
      <w:r w:rsidR="002F61C4" w:rsidRPr="00B11607">
        <w:rPr>
          <w:rFonts w:ascii="Times New Roman" w:hAnsi="Times New Roman" w:cs="Times New Roman"/>
          <w:sz w:val="24"/>
          <w:szCs w:val="24"/>
        </w:rPr>
        <w:t xml:space="preserve">. Weil ich diese Versuchung fürchte, bete ich </w:t>
      </w:r>
      <w:r w:rsidRPr="00B11607">
        <w:rPr>
          <w:rFonts w:ascii="Times New Roman" w:hAnsi="Times New Roman" w:cs="Times New Roman"/>
          <w:i/>
          <w:sz w:val="24"/>
          <w:szCs w:val="24"/>
        </w:rPr>
        <w:t>„</w:t>
      </w:r>
      <w:r w:rsidR="002F61C4" w:rsidRPr="00B11607">
        <w:rPr>
          <w:rFonts w:ascii="Times New Roman" w:hAnsi="Times New Roman" w:cs="Times New Roman"/>
          <w:i/>
          <w:sz w:val="24"/>
          <w:szCs w:val="24"/>
        </w:rPr>
        <w:t>Und f</w:t>
      </w:r>
      <w:r w:rsidRPr="00B11607">
        <w:rPr>
          <w:rFonts w:ascii="Times New Roman" w:hAnsi="Times New Roman" w:cs="Times New Roman"/>
          <w:i/>
          <w:sz w:val="24"/>
          <w:szCs w:val="24"/>
        </w:rPr>
        <w:t>ühre uns nicht in Versuchung</w:t>
      </w:r>
      <w:r w:rsidR="002F61C4" w:rsidRPr="00B11607">
        <w:rPr>
          <w:rFonts w:ascii="Times New Roman" w:hAnsi="Times New Roman" w:cs="Times New Roman"/>
          <w:i/>
          <w:sz w:val="24"/>
          <w:szCs w:val="24"/>
        </w:rPr>
        <w:t>“</w:t>
      </w:r>
      <w:r w:rsidR="002F61C4" w:rsidRPr="00B11607">
        <w:rPr>
          <w:rFonts w:ascii="Times New Roman" w:hAnsi="Times New Roman" w:cs="Times New Roman"/>
          <w:sz w:val="24"/>
          <w:szCs w:val="24"/>
        </w:rPr>
        <w:t xml:space="preserve">, überlasse aber </w:t>
      </w:r>
      <w:r w:rsidR="00B11607" w:rsidRPr="00B11607">
        <w:rPr>
          <w:rFonts w:ascii="Times New Roman" w:hAnsi="Times New Roman" w:cs="Times New Roman"/>
          <w:sz w:val="24"/>
          <w:szCs w:val="24"/>
        </w:rPr>
        <w:t>IHM</w:t>
      </w:r>
      <w:r w:rsidR="002F61C4" w:rsidRPr="00B11607">
        <w:rPr>
          <w:rFonts w:ascii="Times New Roman" w:hAnsi="Times New Roman" w:cs="Times New Roman"/>
          <w:sz w:val="24"/>
          <w:szCs w:val="24"/>
        </w:rPr>
        <w:t xml:space="preserve">, ob ER auf mich zukommt, mich zu versuchen, </w:t>
      </w:r>
      <w:r w:rsidR="00BA1D5B" w:rsidRPr="00B11607">
        <w:rPr>
          <w:rFonts w:ascii="Times New Roman" w:hAnsi="Times New Roman" w:cs="Times New Roman"/>
          <w:i/>
          <w:sz w:val="24"/>
          <w:szCs w:val="24"/>
        </w:rPr>
        <w:t>„</w:t>
      </w:r>
      <w:r w:rsidR="002F61C4" w:rsidRPr="00B11607">
        <w:rPr>
          <w:rFonts w:ascii="Times New Roman" w:hAnsi="Times New Roman" w:cs="Times New Roman"/>
          <w:i/>
          <w:sz w:val="24"/>
          <w:szCs w:val="24"/>
        </w:rPr>
        <w:t>damit ich vor Augen habe, wie er zu fürchten sei</w:t>
      </w:r>
      <w:r w:rsidR="00BA1D5B" w:rsidRPr="00B11607">
        <w:rPr>
          <w:rFonts w:ascii="Times New Roman" w:hAnsi="Times New Roman" w:cs="Times New Roman"/>
          <w:i/>
          <w:sz w:val="24"/>
          <w:szCs w:val="24"/>
        </w:rPr>
        <w:t>“</w:t>
      </w:r>
      <w:r w:rsidR="00BA1D5B" w:rsidRPr="00B11607">
        <w:rPr>
          <w:rFonts w:ascii="Times New Roman" w:hAnsi="Times New Roman" w:cs="Times New Roman"/>
          <w:sz w:val="24"/>
          <w:szCs w:val="24"/>
        </w:rPr>
        <w:t xml:space="preserve"> (</w:t>
      </w:r>
      <w:r w:rsidR="00B11607" w:rsidRPr="00B11607">
        <w:rPr>
          <w:rFonts w:ascii="Times New Roman" w:hAnsi="Times New Roman" w:cs="Times New Roman"/>
          <w:sz w:val="24"/>
          <w:szCs w:val="24"/>
        </w:rPr>
        <w:t>2 Mose 2,20</w:t>
      </w:r>
      <w:r w:rsidR="00BA1D5B" w:rsidRPr="00B11607">
        <w:rPr>
          <w:rFonts w:ascii="Times New Roman" w:hAnsi="Times New Roman" w:cs="Times New Roman"/>
          <w:sz w:val="24"/>
          <w:szCs w:val="24"/>
        </w:rPr>
        <w:t xml:space="preserve">). Eines aber ist sicher: Den Teufel </w:t>
      </w:r>
      <w:proofErr w:type="spellStart"/>
      <w:r w:rsidR="00BA1D5B" w:rsidRPr="00B11607">
        <w:rPr>
          <w:rFonts w:ascii="Times New Roman" w:hAnsi="Times New Roman" w:cs="Times New Roman"/>
          <w:sz w:val="24"/>
          <w:szCs w:val="24"/>
        </w:rPr>
        <w:t>fürcht</w:t>
      </w:r>
      <w:proofErr w:type="spellEnd"/>
      <w:r w:rsidR="00BA1D5B" w:rsidRPr="00B11607">
        <w:rPr>
          <w:rFonts w:ascii="Times New Roman" w:hAnsi="Times New Roman" w:cs="Times New Roman"/>
          <w:sz w:val="24"/>
          <w:szCs w:val="24"/>
        </w:rPr>
        <w:t>‘ ich nicht!</w:t>
      </w:r>
    </w:p>
    <w:p w:rsidR="00BA1D5B" w:rsidRPr="00B11607" w:rsidRDefault="00BA1D5B" w:rsidP="008D2E56">
      <w:pPr>
        <w:jc w:val="both"/>
        <w:rPr>
          <w:rFonts w:ascii="Times New Roman" w:hAnsi="Times New Roman" w:cs="Times New Roman"/>
          <w:sz w:val="24"/>
          <w:szCs w:val="24"/>
        </w:rPr>
      </w:pPr>
    </w:p>
    <w:p w:rsidR="00BA1D5B" w:rsidRPr="00B11607" w:rsidRDefault="00BA1D5B" w:rsidP="008D2E56">
      <w:pPr>
        <w:jc w:val="both"/>
        <w:rPr>
          <w:rFonts w:ascii="Times New Roman" w:hAnsi="Times New Roman" w:cs="Times New Roman"/>
          <w:sz w:val="24"/>
          <w:szCs w:val="24"/>
        </w:rPr>
      </w:pPr>
    </w:p>
    <w:sectPr w:rsidR="00BA1D5B" w:rsidRPr="00B116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6F34"/>
    <w:multiLevelType w:val="hybridMultilevel"/>
    <w:tmpl w:val="6C52E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A373B0"/>
    <w:multiLevelType w:val="hybridMultilevel"/>
    <w:tmpl w:val="A4C4A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163144"/>
    <w:multiLevelType w:val="hybridMultilevel"/>
    <w:tmpl w:val="97EE1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47213F"/>
    <w:multiLevelType w:val="hybridMultilevel"/>
    <w:tmpl w:val="FAA679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F6"/>
    <w:rsid w:val="00066401"/>
    <w:rsid w:val="000E64B6"/>
    <w:rsid w:val="000F6EF7"/>
    <w:rsid w:val="001D5DB7"/>
    <w:rsid w:val="00203FC2"/>
    <w:rsid w:val="0022055A"/>
    <w:rsid w:val="002C49B1"/>
    <w:rsid w:val="002F61C4"/>
    <w:rsid w:val="003622FA"/>
    <w:rsid w:val="00415936"/>
    <w:rsid w:val="00432030"/>
    <w:rsid w:val="00483100"/>
    <w:rsid w:val="00494BF0"/>
    <w:rsid w:val="005147CB"/>
    <w:rsid w:val="005249AD"/>
    <w:rsid w:val="00574A97"/>
    <w:rsid w:val="005C4633"/>
    <w:rsid w:val="006B49F0"/>
    <w:rsid w:val="00711D3D"/>
    <w:rsid w:val="00724939"/>
    <w:rsid w:val="0076082F"/>
    <w:rsid w:val="007E3B09"/>
    <w:rsid w:val="0082614A"/>
    <w:rsid w:val="00886622"/>
    <w:rsid w:val="008D2E56"/>
    <w:rsid w:val="00936894"/>
    <w:rsid w:val="009F3B5D"/>
    <w:rsid w:val="00A231DB"/>
    <w:rsid w:val="00A341F6"/>
    <w:rsid w:val="00A969F6"/>
    <w:rsid w:val="00AE31ED"/>
    <w:rsid w:val="00AF3444"/>
    <w:rsid w:val="00AF4002"/>
    <w:rsid w:val="00B11607"/>
    <w:rsid w:val="00B77111"/>
    <w:rsid w:val="00BA1D5B"/>
    <w:rsid w:val="00BD2D15"/>
    <w:rsid w:val="00C169EC"/>
    <w:rsid w:val="00C34D30"/>
    <w:rsid w:val="00CB36D0"/>
    <w:rsid w:val="00CC0329"/>
    <w:rsid w:val="00D5250D"/>
    <w:rsid w:val="00DC03C8"/>
    <w:rsid w:val="00DD15E0"/>
    <w:rsid w:val="00DD6933"/>
    <w:rsid w:val="00DE771C"/>
    <w:rsid w:val="00DF4618"/>
    <w:rsid w:val="00DF658C"/>
    <w:rsid w:val="00E31ABD"/>
    <w:rsid w:val="00E6513A"/>
    <w:rsid w:val="00EA1197"/>
    <w:rsid w:val="00F2096F"/>
    <w:rsid w:val="00F37215"/>
    <w:rsid w:val="00F435E8"/>
    <w:rsid w:val="00FE1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BABD0-5A64-4D5B-8948-024B7187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261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C03C8"/>
    <w:rPr>
      <w:i/>
      <w:iCs/>
    </w:rPr>
  </w:style>
  <w:style w:type="character" w:customStyle="1" w:styleId="verse">
    <w:name w:val="verse"/>
    <w:basedOn w:val="Absatz-Standardschriftart"/>
    <w:rsid w:val="00E31ABD"/>
  </w:style>
  <w:style w:type="character" w:customStyle="1" w:styleId="referencequote">
    <w:name w:val="referencequote"/>
    <w:basedOn w:val="Absatz-Standardschriftart"/>
    <w:rsid w:val="00E31ABD"/>
  </w:style>
  <w:style w:type="character" w:styleId="Fett">
    <w:name w:val="Strong"/>
    <w:basedOn w:val="Absatz-Standardschriftart"/>
    <w:uiPriority w:val="22"/>
    <w:qFormat/>
    <w:rsid w:val="00E31ABD"/>
    <w:rPr>
      <w:b/>
      <w:bCs/>
    </w:rPr>
  </w:style>
  <w:style w:type="paragraph" w:styleId="Sprechblasentext">
    <w:name w:val="Balloon Text"/>
    <w:basedOn w:val="Standard"/>
    <w:link w:val="SprechblasentextZchn"/>
    <w:uiPriority w:val="99"/>
    <w:semiHidden/>
    <w:unhideWhenUsed/>
    <w:rsid w:val="002C49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49B1"/>
    <w:rPr>
      <w:rFonts w:ascii="Segoe UI" w:hAnsi="Segoe UI" w:cs="Segoe UI"/>
      <w:sz w:val="18"/>
      <w:szCs w:val="18"/>
    </w:rPr>
  </w:style>
  <w:style w:type="paragraph" w:styleId="Listenabsatz">
    <w:name w:val="List Paragraph"/>
    <w:basedOn w:val="Standard"/>
    <w:uiPriority w:val="34"/>
    <w:qFormat/>
    <w:rsid w:val="00F2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78899">
      <w:bodyDiv w:val="1"/>
      <w:marLeft w:val="0"/>
      <w:marRight w:val="0"/>
      <w:marTop w:val="0"/>
      <w:marBottom w:val="0"/>
      <w:divBdr>
        <w:top w:val="none" w:sz="0" w:space="0" w:color="auto"/>
        <w:left w:val="none" w:sz="0" w:space="0" w:color="auto"/>
        <w:bottom w:val="none" w:sz="0" w:space="0" w:color="auto"/>
        <w:right w:val="none" w:sz="0" w:space="0" w:color="auto"/>
      </w:divBdr>
    </w:div>
    <w:div w:id="431823539">
      <w:bodyDiv w:val="1"/>
      <w:marLeft w:val="0"/>
      <w:marRight w:val="0"/>
      <w:marTop w:val="0"/>
      <w:marBottom w:val="0"/>
      <w:divBdr>
        <w:top w:val="none" w:sz="0" w:space="0" w:color="auto"/>
        <w:left w:val="none" w:sz="0" w:space="0" w:color="auto"/>
        <w:bottom w:val="none" w:sz="0" w:space="0" w:color="auto"/>
        <w:right w:val="none" w:sz="0" w:space="0" w:color="auto"/>
      </w:divBdr>
    </w:div>
    <w:div w:id="534074350">
      <w:bodyDiv w:val="1"/>
      <w:marLeft w:val="0"/>
      <w:marRight w:val="0"/>
      <w:marTop w:val="0"/>
      <w:marBottom w:val="0"/>
      <w:divBdr>
        <w:top w:val="none" w:sz="0" w:space="0" w:color="auto"/>
        <w:left w:val="none" w:sz="0" w:space="0" w:color="auto"/>
        <w:bottom w:val="none" w:sz="0" w:space="0" w:color="auto"/>
        <w:right w:val="none" w:sz="0" w:space="0" w:color="auto"/>
      </w:divBdr>
    </w:div>
    <w:div w:id="1654409895">
      <w:bodyDiv w:val="1"/>
      <w:marLeft w:val="0"/>
      <w:marRight w:val="0"/>
      <w:marTop w:val="0"/>
      <w:marBottom w:val="0"/>
      <w:divBdr>
        <w:top w:val="none" w:sz="0" w:space="0" w:color="auto"/>
        <w:left w:val="none" w:sz="0" w:space="0" w:color="auto"/>
        <w:bottom w:val="none" w:sz="0" w:space="0" w:color="auto"/>
        <w:right w:val="none" w:sz="0" w:space="0" w:color="auto"/>
      </w:divBdr>
    </w:div>
    <w:div w:id="18718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Words>
  <Characters>12121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t.krenski@outlook.de</dc:creator>
  <cp:keywords/>
  <dc:description/>
  <cp:lastModifiedBy>t.krenski@outlook.de</cp:lastModifiedBy>
  <cp:revision>2</cp:revision>
  <cp:lastPrinted>2020-02-27T09:26:00Z</cp:lastPrinted>
  <dcterms:created xsi:type="dcterms:W3CDTF">2020-02-28T16:50:00Z</dcterms:created>
  <dcterms:modified xsi:type="dcterms:W3CDTF">2020-02-28T16:50:00Z</dcterms:modified>
</cp:coreProperties>
</file>